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5462" w14:textId="4101F0E5" w:rsidR="00BC7AD5" w:rsidRDefault="005B777B" w:rsidP="00BC7A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30495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6D3A05">
        <w:rPr>
          <w:rFonts w:eastAsia="Times New Roman" w:cstheme="minorHAnsi"/>
          <w:b/>
          <w:bCs/>
          <w:sz w:val="24"/>
          <w:szCs w:val="24"/>
          <w:lang w:eastAsia="fr-FR"/>
        </w:rPr>
        <w:t>9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7E0E6FD9" w14:textId="77777777" w:rsidR="00BC7AD5" w:rsidRPr="00BC7AD5" w:rsidRDefault="00BC7AD5" w:rsidP="00BC7A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1ADCBC6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Parlement et le Conseil européens s'accordent sur l'accès à la justice environnementale</w:t>
      </w:r>
    </w:p>
    <w:p w14:paraId="236F33FD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anchor="xtor=ES-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https://www.actu-environnement.com/ae/news/reglement-convention-aarhus-parlement-conseil-europeen-justice-environnementale-37909.php4#xtor=ES-6</w:t>
        </w:r>
      </w:hyperlink>
    </w:p>
    <w:p w14:paraId="7C2A2834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les ministres européens de l’Environnement envisagent-ils la COP26 ?</w:t>
      </w:r>
    </w:p>
    <w:p w14:paraId="7855550A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https://www.euractiv.fr/section/climat/news/eu-ministers-discuss-preparations-for-cop26-conference/</w:t>
        </w:r>
      </w:hyperlink>
    </w:p>
    <w:p w14:paraId="7CAC4E1A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3D23D1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39940A2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Depuis 1936, la diversification des cultures améliore la production et la biodiversité</w:t>
      </w:r>
    </w:p>
    <w:p w14:paraId="7F5746EC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L'agroforesterie semble la stratégie la plus prometteuse pour tout un panel de services écosystémiques »</w:t>
      </w:r>
    </w:p>
    <w:p w14:paraId="5248BF20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anchor="xtor=ES-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https://www.actu-environnement.com/ae/news/diversification-cultures-production-biodiversite-inrae-37944.php4#xtor=ES-6</w:t>
        </w:r>
      </w:hyperlink>
    </w:p>
    <w:p w14:paraId="4BD8FDF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Nouveaux OGM » : la France n’applique pas la loi</w:t>
      </w:r>
    </w:p>
    <w:p w14:paraId="5E942102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Nous avons gagné avec la loi de 2008 le droit de semer, cultiver et manger sans OGM. Nous entendons préserver ce droit »</w:t>
      </w:r>
    </w:p>
    <w:p w14:paraId="73C3249D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https://reporterre.net/Nouveaux-OGM-la-France-n-applique-pas-la-loi</w:t>
        </w:r>
      </w:hyperlink>
    </w:p>
    <w:p w14:paraId="2060818A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: le soja français veut s'implanter durablement</w:t>
      </w:r>
    </w:p>
    <w:p w14:paraId="31565131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https://www.linfodurable.fr/environnement/agriculture-le-soja-francais-veut-simplanter-durablement-27897</w:t>
        </w:r>
      </w:hyperlink>
    </w:p>
    <w:p w14:paraId="57759845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5F763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4A4806EF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la recherche des vers luisants, participez au recensement en Bourgogne-Franche-Comté</w:t>
      </w:r>
    </w:p>
    <w:p w14:paraId="483ED391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anchor="xtor=EPR-11-[France%20Bleu%20Besançon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https://www.francebleu.fr/infos/environnement/vers-luisant-ou-es-tu-participez-au-recensement-en-bourgogne-franche-comte-1625857080#xtor=EPR-11-[France%20Bleu%20Besan%C3%A7on</w:t>
        </w:r>
      </w:hyperlink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]</w:t>
      </w:r>
    </w:p>
    <w:p w14:paraId="2D474C3A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améliorer la mesure des récoltes de bois en Europe ?</w:t>
      </w:r>
    </w:p>
    <w:p w14:paraId="23440BCA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https://theconversation.com/comment-ameliorer-la-mesure-des-recoltes-de-bois-en-europe-163844</w:t>
        </w:r>
      </w:hyperlink>
    </w:p>
    <w:p w14:paraId="0484F92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développer ses puits de carbone, l'Europe veut protéger et restaurer les forêts</w:t>
      </w:r>
    </w:p>
    <w:p w14:paraId="7C566264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anchor="xtor=ES-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https://www.actu-environnement.com/ae/news/pour-developper-ses-puits-de-carbone-europe-veut-proteger-et-restaurer-les-forets-37932.php4#xtor=ES-6</w:t>
        </w:r>
      </w:hyperlink>
    </w:p>
    <w:p w14:paraId="19099CC1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 : l'UE veut "renforcer" le texte de la COP15</w:t>
      </w:r>
    </w:p>
    <w:p w14:paraId="20CF467F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https://www.linfodurable.fr/politique/biodiversite-lue-veut-renforcer-le-texte-de-la-cop15-27976</w:t>
        </w:r>
      </w:hyperlink>
    </w:p>
    <w:p w14:paraId="4AD03A52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Plantes envahissantes : sensibiliser, financer, les députés veulent renforcer la lutte</w:t>
      </w:r>
    </w:p>
    <w:p w14:paraId="315A40D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anchor="xtor=ES-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https://www.actu-environnement.com/ae/news/plantes-envahissantes-sensibiliser-financer-deputes-lutte-37939.php4#xtor=ES-6</w:t>
        </w:r>
      </w:hyperlink>
    </w:p>
    <w:p w14:paraId="6E775FC2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https://www.banquedesterritoires.fr/lutte-contre-la-proliferation-des-plantes-invasives-comment-mieux-traiter-le-probleme-la-racine</w:t>
        </w:r>
      </w:hyperlink>
    </w:p>
    <w:p w14:paraId="74A190E1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Biodiversité : les limites de la politique des petits pas ?</w:t>
      </w:r>
    </w:p>
    <w:p w14:paraId="75400E3B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https://www.maire-info.com/biodiversite-les-limites-la-politique-petits-pas--article-25545</w:t>
        </w:r>
      </w:hyperlink>
    </w:p>
    <w:p w14:paraId="356EEF6F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E454DB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198461B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Tri à la source des déchets : un décret acte le passage aux "sept flux"</w:t>
      </w:r>
    </w:p>
    <w:p w14:paraId="49C626B1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https://www.banquedesterritoires.fr/tri-la-source-des-dechets-un-decret-acte-le-passage-aux-sept-flux</w:t>
        </w:r>
      </w:hyperlink>
    </w:p>
    <w:p w14:paraId="51C72693" w14:textId="77777777" w:rsidR="006D3A05" w:rsidRPr="00B2423D" w:rsidRDefault="006D3A05" w:rsidP="006D3A05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2021-950 du 16 juillet 2021 relatif au tri des déchets de papier, de métal, de plastique, de verre, de textiles, de bois, de fraction minérale et de plâtre</w:t>
      </w:r>
    </w:p>
    <w:p w14:paraId="601FA546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https://www.legifrance.gouv.fr/jorf/id/JORFTEXT000043799891</w:t>
        </w:r>
      </w:hyperlink>
    </w:p>
    <w:p w14:paraId="39146065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Été durable : la carte des circuits courts de la pêche</w:t>
      </w:r>
    </w:p>
    <w:p w14:paraId="5DC2E718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https://www.linfodurable.fr/conso/ete-durable-la-carte-des-circuits-courts-de-la-peche-27910</w:t>
        </w:r>
      </w:hyperlink>
    </w:p>
    <w:p w14:paraId="19286CD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Cinq règles pour consommer ses fruits et légumes en circuit court</w:t>
      </w:r>
    </w:p>
    <w:p w14:paraId="3EE46E3D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https://www.linfodurable.fr/conso/cinq-regles-pour-consommer-ses-fruits-et-legumes-en-circuit-court-27938</w:t>
        </w:r>
      </w:hyperlink>
    </w:p>
    <w:p w14:paraId="5C65F6D8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 place pour la sobriété dans nos modes de vie ?</w:t>
      </w:r>
    </w:p>
    <w:p w14:paraId="4EBBB0C2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https://theconversation.com/quelle-place-pour-la-sobriete-dans-nos-modes-de-vie-150814</w:t>
        </w:r>
      </w:hyperlink>
    </w:p>
    <w:p w14:paraId="1178D8B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Vivre sans clim, c’est possible</w:t>
      </w:r>
    </w:p>
    <w:p w14:paraId="641EE74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https://www.quechoisir.org/conseils-climatisation-vivre-sans-clim-c-est-possible-n56109/</w:t>
        </w:r>
      </w:hyperlink>
    </w:p>
    <w:p w14:paraId="109C7AB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ministère de la Transition écologique requiert l'avis des citoyens sur son plan déchets</w:t>
      </w:r>
    </w:p>
    <w:p w14:paraId="5E1CC77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anchor="xtor=ES-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https://www.actu-environnement.com/ae/news/le-ministere-de-la-transition-ecologique-requiert-avis-citoyens-plan-climat-37938.php4#xtor=ES-6</w:t>
        </w:r>
      </w:hyperlink>
    </w:p>
    <w:p w14:paraId="111C621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les acteurs de la filière huile de palme peuvent-ils agir pour plus de durabilité ?</w:t>
      </w:r>
    </w:p>
    <w:p w14:paraId="08ECDC7D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https://alliance-preservation-forets.org/app/uploads/2021/07/APF-LINKEDIN-THEMATIQUE-5.4-V6-20-juillet.pdf</w:t>
        </w:r>
      </w:hyperlink>
    </w:p>
    <w:p w14:paraId="01D354BF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66D2B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3AAF951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Bretagne, les algues vertes pourraient gâcher l’été</w:t>
      </w:r>
    </w:p>
    <w:p w14:paraId="7CF6C068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https://reporterre.net/En-Bretagne-les-algues-vertes-pourraient-gacher-l-ete</w:t>
        </w:r>
      </w:hyperlink>
    </w:p>
    <w:p w14:paraId="21405310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Eaux colorées sur le littoral : aidez les chercheurs dans leur enquête</w:t>
      </w:r>
    </w:p>
    <w:p w14:paraId="3BBF5B4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anchor="xtor=ES-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https://www.actu-environnement.com/ae/news/eaux-colorees-littoral-sciences-participatives-37929.php4#xtor=ES-6</w:t>
        </w:r>
      </w:hyperlink>
    </w:p>
    <w:p w14:paraId="371CFA00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</w:t>
      </w:r>
      <w:proofErr w:type="spellStart"/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Inrae</w:t>
      </w:r>
      <w:proofErr w:type="spellEnd"/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commence une nouvelle étude des impacts climatiques sur l'eau en France</w:t>
      </w:r>
    </w:p>
    <w:p w14:paraId="6DAF919D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https://www.actu-environnement.com/ae/news/inrae-etude-impact-climatique-eau-france-37926.php4#xtor=ES-6</w:t>
        </w:r>
      </w:hyperlink>
    </w:p>
    <w:p w14:paraId="0372160C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Irrigation : main basse sur les étangs…</w:t>
      </w:r>
    </w:p>
    <w:p w14:paraId="4AC46DF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http://www.eauxglacees.com/Irrigation-main-basse-sur-les</w:t>
        </w:r>
      </w:hyperlink>
    </w:p>
    <w:p w14:paraId="6CBAE7D4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5CA71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28275D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Chaleurs extrêmes : quand les changements climatiques menacent la santé publique</w:t>
      </w:r>
    </w:p>
    <w:p w14:paraId="71F0AA0D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https://theconversation.com/chaleurs-extremes-quand-les-changements-climatiques-menacent-la-sante-publique-164151</w:t>
        </w:r>
      </w:hyperlink>
    </w:p>
    <w:p w14:paraId="38B89DD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https://theconversation.com/les-records-de-chaleur-signifient-quil-faut-changer-le-discours-sur-lurgence-climatique-163960</w:t>
        </w:r>
      </w:hyperlink>
    </w:p>
    <w:p w14:paraId="1D8C61A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https://www.linfodurable.fr/environnement/au-milieu-des-catastrophes-un-nouveau-rapport-du-giec-tres-attendu-27994</w:t>
        </w:r>
      </w:hyperlink>
    </w:p>
    <w:p w14:paraId="2D8C0D81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pourquoi agir sur les gaz à effet de serre de courte durée peut faire la différence</w:t>
      </w:r>
    </w:p>
    <w:p w14:paraId="70EED7AA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https://theconversation.com/climat-pourquoi-agir-sur-les-gaz-a-effet-de-serre-de-courte-duree-peut-faire-la-difference-164036</w:t>
        </w:r>
      </w:hyperlink>
    </w:p>
    <w:p w14:paraId="15D491B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loi Climat, « révélatrice du </w:t>
      </w:r>
      <w:proofErr w:type="spellStart"/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climatocynisme</w:t>
      </w:r>
      <w:proofErr w:type="spellEnd"/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 » de la </w:t>
      </w:r>
      <w:proofErr w:type="spellStart"/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macronie</w:t>
      </w:r>
      <w:proofErr w:type="spellEnd"/>
    </w:p>
    <w:p w14:paraId="16E7D89A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https://reporterre.net/La-loi-Climat-revelatrice-du-climatocynisme-de-la-macronie</w:t>
        </w:r>
      </w:hyperlink>
    </w:p>
    <w:p w14:paraId="576D56B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https://www.linfodurable.fr/politique/loi-climat-definitivement-adoptee-les-principales-mesures-27952</w:t>
        </w:r>
      </w:hyperlink>
    </w:p>
    <w:p w14:paraId="18A4DBB0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https://www.banquedesterritoires.fr/le-parlement-adopte-definitivement-le-projet-de-loi-climat-et-resilience</w:t>
        </w:r>
      </w:hyperlink>
    </w:p>
    <w:p w14:paraId="078CB8AC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https://www.maire-info.com/climat-resilience-erosion-cotiere-charge-locale-pour-phenomene-mondial-article-25553</w:t>
        </w:r>
      </w:hyperlink>
    </w:p>
    <w:p w14:paraId="3C9547C5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B2423D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Loi Climat et résilience : les principales dispositions du texte adopté ce 20 juillet 2021 par le Parlement</w:t>
        </w:r>
      </w:hyperlink>
    </w:p>
    <w:p w14:paraId="45EF2DA1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http://www.arnaudgossement.com/archive/2021/07/17/loi-climat-et-resilience-les-principales-dispositions-du-texte-adopte-ce-20.html</w:t>
        </w:r>
      </w:hyperlink>
    </w:p>
    <w:p w14:paraId="03B643E5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France Relance : 700 000 rénovations énergétiques attendues en 2021</w:t>
      </w:r>
    </w:p>
    <w:p w14:paraId="025769D5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https://www.euractiv.fr/section/energie/news/france-relance-700-000-renovations-energetiques-attendues-en-2021/</w:t>
        </w:r>
      </w:hyperlink>
    </w:p>
    <w:p w14:paraId="6E83C85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Plans de relance : vers un record des émissions de CO2, alerte l'AIE</w:t>
      </w:r>
    </w:p>
    <w:p w14:paraId="50A9F27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https://www.linfodurable.fr/politique/plans-de-relance-vers-un-record-des-emissions-de-co2-alerte-laie-27939</w:t>
        </w:r>
      </w:hyperlink>
    </w:p>
    <w:p w14:paraId="22C7EB58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6556DB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38BCF26C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6A9C4B35" w14:textId="2FC1CC0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8FE31F5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Ecologie : "La croissance économique est désormais destructrice", assure Delphine </w:t>
      </w:r>
      <w:proofErr w:type="spellStart"/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Batho</w:t>
      </w:r>
      <w:proofErr w:type="spellEnd"/>
    </w:p>
    <w:p w14:paraId="1ACF4798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https://www.francetvinfo.fr/politique/eelv/primaire-eelv/ecologie-la-croissance-economique-est-desormais-</w:t>
        </w:r>
      </w:hyperlink>
      <w:hyperlink r:id="rId41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destructrice-assure-delphine-batho_4704659.html</w:t>
        </w:r>
      </w:hyperlink>
    </w:p>
    <w:p w14:paraId="1CFA3F8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Green New Deal : « Il faut taxer ceux qui polluent le plus »</w:t>
      </w:r>
    </w:p>
    <w:p w14:paraId="4764D9F1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https://reporterre.net/Green-New-Deal-Il-faut-taxer-ceux-qui-polluent-le-plus</w:t>
        </w:r>
      </w:hyperlink>
    </w:p>
    <w:p w14:paraId="0309C49A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L’envolée des prix de l’immobilier est-elle le signe de la sortie de crise ?</w:t>
      </w:r>
    </w:p>
    <w:p w14:paraId="28C7F774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https://theconversation.com/lenvolee-des-prix-de-limmobilier-est-elle-le-signe-de-la-sortie-de-crise-164659</w:t>
        </w:r>
      </w:hyperlink>
    </w:p>
    <w:p w14:paraId="1A6CD6C4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Pollution sonore : </w:t>
      </w:r>
      <w:proofErr w:type="spellStart"/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estime que le bruit coûte 155,7 milliards à la société</w:t>
      </w:r>
    </w:p>
    <w:p w14:paraId="5C77DB78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https://www.actu-environnement.com/ae/news/pollution-sonore-lademe-estime-que-le-bruit-coute-155-milliards-a-la-societe-37947.php4#xtor=ES-6</w:t>
        </w:r>
      </w:hyperlink>
    </w:p>
    <w:p w14:paraId="7D2B6242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règlements des différents fonds européens pour la programmation 2021-2027 désormais tous publiés</w:t>
      </w:r>
    </w:p>
    <w:p w14:paraId="04656BC0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https://www.banquedesterritoires.fr/les-reglements-des-differents-fonds-europeens-pour-la-programmation-2021-2027-desormais-tous</w:t>
        </w:r>
      </w:hyperlink>
    </w:p>
    <w:p w14:paraId="41E35C46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56E5F6" w14:textId="77777777" w:rsidR="00B2423D" w:rsidRDefault="00B2423D" w:rsidP="006D3A0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4A57B3C2" w14:textId="10566B16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197FA8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Prévisions, climat, gestion des risques… Les crues mortelles d’Allemagne et de Belgique en sept questions</w:t>
      </w:r>
    </w:p>
    <w:p w14:paraId="5E722FA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https://theconversation.com/previsions-climat-gestion-des-risques-les-crues-mortelles-dallemagne-et-de-belgique-en-sept-questions-164677</w:t>
        </w:r>
      </w:hyperlink>
    </w:p>
    <w:p w14:paraId="5D9C19F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https://reporterre.net/Face-aux-inondations-l-urgence-de-repenser-l-amenagement-du-territoire</w:t>
        </w:r>
      </w:hyperlink>
    </w:p>
    <w:p w14:paraId="489D57A6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Inondations : ceci n’est pas une catastrophe naturelle</w:t>
      </w:r>
    </w:p>
    <w:p w14:paraId="57384E40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http://www.eauxglacees.com/Inondations-ceci-n-est-pas-une</w:t>
        </w:r>
      </w:hyperlink>
    </w:p>
    <w:p w14:paraId="261ECA0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campagne de mesure du soufre émis par les navires s'est déroulée dans le port de Marseille</w:t>
      </w:r>
    </w:p>
    <w:p w14:paraId="0638A9FD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anchor="xtor=ES-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https://www.actu-environnement.com/ae/news/atmosud-campagne-mesure-soufre-navires-port-marseille-37914.php4#xtor=ES-6</w:t>
        </w:r>
      </w:hyperlink>
    </w:p>
    <w:p w14:paraId="46DDFAAB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été sans souci</w:t>
      </w:r>
    </w:p>
    <w:p w14:paraId="4CE64EF5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https://www.anses.fr/fr/content/un-%C3%A9t%C3%A9-sans-souci-0</w:t>
        </w:r>
      </w:hyperlink>
    </w:p>
    <w:p w14:paraId="3A6FE8D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Derrière Pegasus : le mode d’emploi d’un logiciel espion</w:t>
      </w:r>
    </w:p>
    <w:p w14:paraId="72455AA5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https://theconversation.com/derriere-pegasus-le-mode-demploi-dun-logiciel-espion-164742</w:t>
        </w:r>
      </w:hyperlink>
    </w:p>
    <w:p w14:paraId="69B36F8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Épandage des pesticides à proximité des propriétés riveraines Encore un énième passage en force du gouvernement !</w:t>
      </w:r>
    </w:p>
    <w:p w14:paraId="23C9F34C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https://www.quechoisir.org/billet-du-president-epandage-des-pesticides-a-proximite-des-proprietes-riveraines-encore-un-nieme-passage-en-force-du-gouvernement-n93352/</w:t>
        </w:r>
      </w:hyperlink>
    </w:p>
    <w:p w14:paraId="15876402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10 astuces pour créer des mots de passe solides</w:t>
      </w:r>
    </w:p>
    <w:p w14:paraId="0614597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https://www.60millions-mag.com/2021/07/22/10-astuces-pour-creer-des-mots-de-passe-solides-18912</w:t>
        </w:r>
      </w:hyperlink>
    </w:p>
    <w:p w14:paraId="55B85782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Nanomatériaux dans les produits cosmétiques : la DGCCRF fait le point</w:t>
      </w:r>
    </w:p>
    <w:p w14:paraId="1C02020D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https://www.economie.gouv.fr/dgccrf/nanomateriaux-dans-les-produits-cosmetiques-la-dgccrf-fait-le-point</w:t>
        </w:r>
      </w:hyperlink>
    </w:p>
    <w:p w14:paraId="14156ED0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Défenseure des droits dénonce les risques discriminatoires de la reconnaissance faciale</w:t>
      </w:r>
    </w:p>
    <w:p w14:paraId="1548DCFC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https://www.banquedesterritoires.fr/la-defenseuse-des-droits-denonce-les-risques-discriminatoires-de-la-reconnaissance-faciale</w:t>
        </w:r>
      </w:hyperlink>
    </w:p>
    <w:p w14:paraId="2752649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https://www.maire-info.com/la-defenseure-droits-alerte-sur-les-risques-considerables-technologies-biometriques-article-25546</w:t>
        </w:r>
      </w:hyperlink>
    </w:p>
    <w:p w14:paraId="1EEA0C2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E06A4B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35A6EFA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L'ANSES en action – rapport d'activité 2020</w:t>
      </w:r>
    </w:p>
    <w:p w14:paraId="5F603B58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https://anses2020.fr/pdf/rapport_annuel_2020_2021.pdf</w:t>
        </w:r>
      </w:hyperlink>
    </w:p>
    <w:p w14:paraId="09D1869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Fonts w:asciiTheme="minorHAnsi" w:hAnsiTheme="minorHAnsi" w:cstheme="minorHAnsi"/>
          <w:sz w:val="22"/>
          <w:szCs w:val="22"/>
        </w:rPr>
        <w:t>Chlordécone, glyphosate... 75 pesticides à la loupe pour mesurer leurs impacts sur la qualité de l'air</w:t>
      </w:r>
    </w:p>
    <w:p w14:paraId="4625571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https://www.linfodurable.fr/sante/chlordecone-glyphosate-suivi-annuel-de-75-pesticides-pour-mesurer-la-qualite-de-lair-27931</w:t>
        </w:r>
      </w:hyperlink>
    </w:p>
    <w:p w14:paraId="218A5649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https://www.ineris.fr/sites/ineris.fr/files/contribution/Documents/Ineris%20lancement_suivi_annuel_pesticides_juillet%202021.pdf</w:t>
        </w:r>
      </w:hyperlink>
    </w:p>
    <w:p w14:paraId="531CF4F4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anchor="xtor=ES-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https://www.actu-environnement.com/ae/news/pesticides-air-suivi-national-annuel-surveillance-37931.php4#xtor=ES-6</w:t>
        </w:r>
      </w:hyperlink>
    </w:p>
    <w:p w14:paraId="18EE0498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Sur les réseaux sociaux, la tendance « </w:t>
      </w:r>
      <w:proofErr w:type="spellStart"/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healthy</w:t>
      </w:r>
      <w:proofErr w:type="spellEnd"/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 séduit la génération Z</w:t>
      </w:r>
    </w:p>
    <w:p w14:paraId="7E32E76C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https://theconversation.com/sur-les-reseaux-sociaux-la-tendance-healthy-seduit-la-generation-z-164725</w:t>
        </w:r>
      </w:hyperlink>
    </w:p>
    <w:p w14:paraId="01E520E2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votre santé bucco-dentaire, évitez les recettes de dentifrice maison</w:t>
      </w:r>
    </w:p>
    <w:p w14:paraId="4E2B4150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https://theconversation.com/pour-votre-sante-bucco-dentaire-evitez-les-recettes-de-dentifrice-maison-162554</w:t>
        </w:r>
      </w:hyperlink>
    </w:p>
    <w:p w14:paraId="6C757147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Fonts w:asciiTheme="minorHAnsi" w:hAnsiTheme="minorHAnsi" w:cstheme="minorHAnsi"/>
          <w:sz w:val="22"/>
          <w:szCs w:val="22"/>
        </w:rPr>
        <w:t>Infusions, thés, chocolats, céréales, miels : encore beaucoup d’allégations de santé non conformes sur les denrées alimentaires, surtout sur internet</w:t>
      </w:r>
    </w:p>
    <w:p w14:paraId="7087B21E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https://www.economie.gouv.fr/files/files/directions_services/dgccrf/presse/communique/2021/cp-dgccrf-alimentations.pdf</w:t>
        </w:r>
      </w:hyperlink>
    </w:p>
    <w:p w14:paraId="20C91685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Fonts w:asciiTheme="minorHAnsi" w:hAnsiTheme="minorHAnsi" w:cstheme="minorHAnsi"/>
          <w:sz w:val="22"/>
          <w:szCs w:val="22"/>
        </w:rPr>
        <w:t>Les dangers du glyphosate : le point sur l’état des connaissances et les controverses</w:t>
      </w:r>
    </w:p>
    <w:p w14:paraId="5D71BC4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https://www.bastamag.net/danger-du-glyphosate-pesticides-herbicides-cancerogenes-cancer-agriculteurs-etudes-independantes-interdiction-homologation</w:t>
        </w:r>
      </w:hyperlink>
    </w:p>
    <w:p w14:paraId="6F504F46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Fonts w:asciiTheme="minorHAnsi" w:hAnsiTheme="minorHAnsi" w:cstheme="minorHAnsi"/>
          <w:sz w:val="22"/>
          <w:szCs w:val="22"/>
        </w:rPr>
        <w:t>Agir contre les cancers de nos enfants et leur mise en danger</w:t>
      </w:r>
    </w:p>
    <w:p w14:paraId="76FE10B6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https://pratiques.fr/Agir-contre-les-cancers-de-nos-enfants-et-leur-mise-en-danger</w:t>
        </w:r>
      </w:hyperlink>
    </w:p>
    <w:p w14:paraId="0BD3FFB2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050097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5DF49225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Des vélos pour tous les goûts</w:t>
      </w:r>
    </w:p>
    <w:p w14:paraId="0A9787DC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B2423D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https://www.francetvinfo.fr/replay-radio/le-billet-sciences-du-week-end/le-billet-sciences-du-week-end-des-velos-pour-tous-les-gouts_4688273.html</w:t>
        </w:r>
      </w:hyperlink>
    </w:p>
    <w:p w14:paraId="7243C468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sobriété, un allié de la transition écologique des territoires</w:t>
      </w:r>
    </w:p>
    <w:p w14:paraId="2CD2C08B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anchor="xtor=ES-6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https://www.actu-environnement.com/ae/news/la-sobriete-un-allie-de-la-transistion-ecologique-des-territoires-37922.php4#xtor=ES-6</w:t>
        </w:r>
      </w:hyperlink>
    </w:p>
    <w:p w14:paraId="2C316A97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Commission Rebsamen : l'USH livre ses propositions pour relancer le logement</w:t>
      </w:r>
    </w:p>
    <w:p w14:paraId="7ED2F160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https://www.banquedesterritoires.fr/commission-rebsamen-lush-livre-ses-propositions-pour-relancer-le-logement</w:t>
        </w:r>
      </w:hyperlink>
    </w:p>
    <w:p w14:paraId="7D82FDDC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Fonts w:asciiTheme="minorHAnsi" w:hAnsiTheme="minorHAnsi" w:cstheme="minorHAnsi"/>
          <w:sz w:val="22"/>
          <w:szCs w:val="22"/>
        </w:rPr>
        <w:t>Le nombre de distributeurs automatiques de billets continue à diminuer</w:t>
      </w:r>
    </w:p>
    <w:p w14:paraId="2551E938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https://www.banquedesterritoires.fr/le-nombre-de-distributeurs-automatiques-de-billets-continue-diminuer</w:t>
        </w:r>
      </w:hyperlink>
    </w:p>
    <w:p w14:paraId="526CCC67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https://www.maire-info.com/la-france-est-passee-en-2020-sous-seuil-50-000-distributeurs-billets-en-activite--article-25544</w:t>
        </w:r>
      </w:hyperlink>
    </w:p>
    <w:p w14:paraId="32EA7B10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2423D">
        <w:rPr>
          <w:rFonts w:asciiTheme="minorHAnsi" w:hAnsiTheme="minorHAnsi" w:cstheme="minorHAnsi"/>
          <w:sz w:val="22"/>
          <w:szCs w:val="22"/>
        </w:rPr>
        <w:t xml:space="preserve">Le rapport </w:t>
      </w:r>
      <w:proofErr w:type="spellStart"/>
      <w:r w:rsidRPr="00B2423D">
        <w:rPr>
          <w:rFonts w:asciiTheme="minorHAnsi" w:hAnsiTheme="minorHAnsi" w:cstheme="minorHAnsi"/>
          <w:sz w:val="22"/>
          <w:szCs w:val="22"/>
        </w:rPr>
        <w:t>Duron</w:t>
      </w:r>
      <w:proofErr w:type="spellEnd"/>
      <w:r w:rsidRPr="00B2423D">
        <w:rPr>
          <w:rFonts w:asciiTheme="minorHAnsi" w:hAnsiTheme="minorHAnsi" w:cstheme="minorHAnsi"/>
          <w:sz w:val="22"/>
          <w:szCs w:val="22"/>
        </w:rPr>
        <w:t xml:space="preserve"> propose une cinquantaine de pistes pour renforcer le modèle économique des transports collectifs</w:t>
      </w:r>
    </w:p>
    <w:p w14:paraId="687FE103" w14:textId="77777777" w:rsidR="006D3A05" w:rsidRPr="00B2423D" w:rsidRDefault="006D3A05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B2423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https://www.maire-info.com/le-rapport-duron-propose-une-cinquantaine-pistes-pour-renforcer-modele-economique-transports-collectifs-article-25543</w:t>
        </w:r>
      </w:hyperlink>
    </w:p>
    <w:p w14:paraId="6DCB0AD4" w14:textId="77777777" w:rsidR="007B631C" w:rsidRPr="00B2423D" w:rsidRDefault="007B631C" w:rsidP="006D3A0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B2423D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30495"/>
    <w:rsid w:val="002B78BB"/>
    <w:rsid w:val="002E6913"/>
    <w:rsid w:val="002F3557"/>
    <w:rsid w:val="003237A7"/>
    <w:rsid w:val="00357F89"/>
    <w:rsid w:val="004D4822"/>
    <w:rsid w:val="00512B74"/>
    <w:rsid w:val="00543E6E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800723"/>
    <w:rsid w:val="00837752"/>
    <w:rsid w:val="008F49E0"/>
    <w:rsid w:val="00945ADE"/>
    <w:rsid w:val="00967A4D"/>
    <w:rsid w:val="009A3504"/>
    <w:rsid w:val="009B7113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inrae-etude-impact-climatique-eau-france-37926.php4" TargetMode="External"/><Relationship Id="rId21" Type="http://schemas.openxmlformats.org/officeDocument/2006/relationships/hyperlink" Target="https://www.quechoisir.org/conseils-climatisation-vivre-sans-clim-c-est-possible-n56109/" TargetMode="External"/><Relationship Id="rId42" Type="http://schemas.openxmlformats.org/officeDocument/2006/relationships/hyperlink" Target="https://reporterre.net/Green-New-Deal-Il-faut-taxer-ceux-qui-polluent-le-plus" TargetMode="External"/><Relationship Id="rId47" Type="http://schemas.openxmlformats.org/officeDocument/2006/relationships/hyperlink" Target="https://reporterre.net/Face-aux-inondations-l-urgence-de-repenser-l-amenagement-du-territoire" TargetMode="External"/><Relationship Id="rId63" Type="http://schemas.openxmlformats.org/officeDocument/2006/relationships/hyperlink" Target="https://www.economie.gouv.fr/files/files/directions_services/dgccrf/presse/communique/2021/cp-dgccrf-alimentations.pdf" TargetMode="External"/><Relationship Id="rId68" Type="http://schemas.openxmlformats.org/officeDocument/2006/relationships/hyperlink" Target="https://www.banquedesterritoires.fr/commission-rebsamen-lush-livre-ses-propositions-pour-relancer-le-loge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nquedesterritoires.fr/tri-la-source-des-dechets-un-decret-acte-le-passage-aux-sept-flux" TargetMode="External"/><Relationship Id="rId29" Type="http://schemas.openxmlformats.org/officeDocument/2006/relationships/hyperlink" Target="https://theconversation.com/les-records-de-chaleur-signifient-quil-faut-changer-le-discours-sur-lurgence-climatique-163960" TargetMode="External"/><Relationship Id="rId11" Type="http://schemas.openxmlformats.org/officeDocument/2006/relationships/hyperlink" Target="https://www.actu-environnement.com/ae/news/pour-developper-ses-puits-de-carbone-europe-veut-proteger-et-restaurer-les-forets-37932.php4" TargetMode="External"/><Relationship Id="rId24" Type="http://schemas.openxmlformats.org/officeDocument/2006/relationships/hyperlink" Target="https://reporterre.net/En-Bretagne-les-algues-vertes-pourraient-gacher-l-ete" TargetMode="External"/><Relationship Id="rId32" Type="http://schemas.openxmlformats.org/officeDocument/2006/relationships/hyperlink" Target="https://reporterre.net/La-loi-Climat-revelatrice-du-climatocynisme-de-la-macronie" TargetMode="External"/><Relationship Id="rId37" Type="http://schemas.openxmlformats.org/officeDocument/2006/relationships/hyperlink" Target="https://www.maire-info.com/climat-resilience-erosion-cotiere-charge-locale-pour-phenomene-mondial-article-25553http:/www.arnaudgossement.com/archive/2021/07/17/loi-climat-et-resilience-les-principales-dispositions-du-texte-adopte-ce-20.html" TargetMode="External"/><Relationship Id="rId40" Type="http://schemas.openxmlformats.org/officeDocument/2006/relationships/hyperlink" Target="https://www.francetvinfo.fr/politique/eelv/primaire-eelv/ecologie-la-croissance-economique-est-desormais-destructrice-assure-delphine-batho_4704659.html" TargetMode="External"/><Relationship Id="rId45" Type="http://schemas.openxmlformats.org/officeDocument/2006/relationships/hyperlink" Target="https://www.banquedesterritoires.fr/les-reglements-des-differents-fonds-europeens-pour-la-programmation-2021-2027-desormais-tous" TargetMode="External"/><Relationship Id="rId53" Type="http://schemas.openxmlformats.org/officeDocument/2006/relationships/hyperlink" Target="https://www.60millions-mag.com/2021/07/22/10-astuces-pour-creer-des-mots-de-passe-solides-18912" TargetMode="External"/><Relationship Id="rId58" Type="http://schemas.openxmlformats.org/officeDocument/2006/relationships/hyperlink" Target="https://www.linfodurable.fr/sante/chlordecone-glyphosate-suivi-annuel-de-75-pesticides-pour-mesurer-la-qualite-de-lair-27931" TargetMode="External"/><Relationship Id="rId66" Type="http://schemas.openxmlformats.org/officeDocument/2006/relationships/hyperlink" Target="https://www.francetvinfo.fr/replay-radio/le-billet-sciences-du-week-end/le-billet-sciences-du-week-end-des-velos-pour-tous-les-gouts_4688273.html" TargetMode="External"/><Relationship Id="rId5" Type="http://schemas.openxmlformats.org/officeDocument/2006/relationships/hyperlink" Target="https://www.euractiv.fr/section/climat/news/eu-ministers-discuss-preparations-for-cop26-conference/" TargetMode="External"/><Relationship Id="rId61" Type="http://schemas.openxmlformats.org/officeDocument/2006/relationships/hyperlink" Target="https://theconversation.com/sur-les-reseaux-sociaux-la-tendance-healthy-seduit-la-generation-z-164725" TargetMode="External"/><Relationship Id="rId19" Type="http://schemas.openxmlformats.org/officeDocument/2006/relationships/hyperlink" Target="https://www.linfodurable.fr/conso/cinq-regles-pour-consommer-ses-fruits-et-legumes-en-circuit-court-27938" TargetMode="External"/><Relationship Id="rId14" Type="http://schemas.openxmlformats.org/officeDocument/2006/relationships/hyperlink" Target="https://www.banquedesterritoires.fr/lutte-contre-la-proliferation-des-plantes-invasives-comment-mieux-traiter-le-probleme-la-racine" TargetMode="External"/><Relationship Id="rId22" Type="http://schemas.openxmlformats.org/officeDocument/2006/relationships/hyperlink" Target="https://www.actu-environnement.com/ae/news/le-ministere-de-la-transition-ecologique-requiert-avis-citoyens-plan-climat-37938.php4" TargetMode="External"/><Relationship Id="rId27" Type="http://schemas.openxmlformats.org/officeDocument/2006/relationships/hyperlink" Target="http://www.eauxglacees.com/Irrigation-main-basse-sur-les" TargetMode="External"/><Relationship Id="rId30" Type="http://schemas.openxmlformats.org/officeDocument/2006/relationships/hyperlink" Target="https://www.linfodurable.fr/environnement/au-milieu-des-catastrophes-un-nouveau-rapport-du-giec-tres-attendu-27994" TargetMode="External"/><Relationship Id="rId35" Type="http://schemas.openxmlformats.org/officeDocument/2006/relationships/hyperlink" Target="https://www.maire-info.com/climat-resilience-erosion-cotiere-charge-locale-pour-phenomene-mondial-article-25553" TargetMode="External"/><Relationship Id="rId43" Type="http://schemas.openxmlformats.org/officeDocument/2006/relationships/hyperlink" Target="https://theconversation.com/lenvolee-des-prix-de-limmobilier-est-elle-le-signe-de-la-sortie-de-crise-164659" TargetMode="External"/><Relationship Id="rId48" Type="http://schemas.openxmlformats.org/officeDocument/2006/relationships/hyperlink" Target="http://www.eauxglacees.com/Inondations-ceci-n-est-pas-une" TargetMode="External"/><Relationship Id="rId56" Type="http://schemas.openxmlformats.org/officeDocument/2006/relationships/hyperlink" Target="https://www.maire-info.com/la-defenseure-droits-alerte-sur-les-risques-considerables-technologies-biometriques-article-25546" TargetMode="External"/><Relationship Id="rId64" Type="http://schemas.openxmlformats.org/officeDocument/2006/relationships/hyperlink" Target="https://www.bastamag.net/danger-du-glyphosate-pesticides-herbicides-cancerogenes-cancer-agriculteurs-etudes-independantes-interdiction-homologation" TargetMode="External"/><Relationship Id="rId69" Type="http://schemas.openxmlformats.org/officeDocument/2006/relationships/hyperlink" Target="https://www.banquedesterritoires.fr/le-nombre-de-distributeurs-automatiques-de-billets-continue-diminuer" TargetMode="External"/><Relationship Id="rId8" Type="http://schemas.openxmlformats.org/officeDocument/2006/relationships/hyperlink" Target="https://www.linfodurable.fr/environnement/agriculture-le-soja-francais-veut-simplanter-durablement-27897" TargetMode="External"/><Relationship Id="rId51" Type="http://schemas.openxmlformats.org/officeDocument/2006/relationships/hyperlink" Target="https://theconversation.com/derriere-pegasus-le-mode-demploi-dun-logiciel-espion-164742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linfodurable.fr/politique/biodiversite-lue-veut-renforcer-le-texte-de-la-cop15-27976" TargetMode="External"/><Relationship Id="rId17" Type="http://schemas.openxmlformats.org/officeDocument/2006/relationships/hyperlink" Target="https://www.legifrance.gouv.fr/jorf/id/JORFTEXT000043799891" TargetMode="External"/><Relationship Id="rId25" Type="http://schemas.openxmlformats.org/officeDocument/2006/relationships/hyperlink" Target="https://www.actu-environnement.com/ae/news/eaux-colorees-littoral-sciences-participatives-37929.php4" TargetMode="External"/><Relationship Id="rId33" Type="http://schemas.openxmlformats.org/officeDocument/2006/relationships/hyperlink" Target="https://www.linfodurable.fr/politique/loi-climat-definitivement-adoptee-les-principales-mesures-27952" TargetMode="External"/><Relationship Id="rId38" Type="http://schemas.openxmlformats.org/officeDocument/2006/relationships/hyperlink" Target="https://www.euractiv.fr/section/energie/news/france-relance-700-000-renovations-energetiques-attendues-en-2021/" TargetMode="External"/><Relationship Id="rId46" Type="http://schemas.openxmlformats.org/officeDocument/2006/relationships/hyperlink" Target="https://theconversation.com/previsions-climat-gestion-des-risques-les-crues-mortelles-dallemagne-et-de-belgique-en-sept-questions-164677" TargetMode="External"/><Relationship Id="rId59" Type="http://schemas.openxmlformats.org/officeDocument/2006/relationships/hyperlink" Target="https://www.ineris.fr/sites/ineris.fr/files/contribution/Documents/Ineris%20lancement_suivi_annuel_pesticides_juillet%202021.pdf" TargetMode="External"/><Relationship Id="rId67" Type="http://schemas.openxmlformats.org/officeDocument/2006/relationships/hyperlink" Target="https://www.actu-environnement.com/ae/news/la-sobriete-un-allie-de-la-transistion-ecologique-des-territoires-37922.php4" TargetMode="External"/><Relationship Id="rId20" Type="http://schemas.openxmlformats.org/officeDocument/2006/relationships/hyperlink" Target="https://theconversation.com/quelle-place-pour-la-sobriete-dans-nos-modes-de-vie-150814" TargetMode="External"/><Relationship Id="rId41" Type="http://schemas.openxmlformats.org/officeDocument/2006/relationships/hyperlink" Target="https://www.francetvinfo.fr/politique/eelv/primaire-eelv/ecologie-la-croissance-economique-est-desormais-destructrice-assure-delphine-batho_4704659.html" TargetMode="External"/><Relationship Id="rId54" Type="http://schemas.openxmlformats.org/officeDocument/2006/relationships/hyperlink" Target="https://www.economie.gouv.fr/dgccrf/nanomateriaux-dans-les-produits-cosmetiques-la-dgccrf-fait-le-point" TargetMode="External"/><Relationship Id="rId62" Type="http://schemas.openxmlformats.org/officeDocument/2006/relationships/hyperlink" Target="https://theconversation.com/pour-votre-sante-bucco-dentaire-evitez-les-recettes-de-dentifrice-maison-162554" TargetMode="External"/><Relationship Id="rId70" Type="http://schemas.openxmlformats.org/officeDocument/2006/relationships/hyperlink" Target="https://www.maire-info.com/la-france-est-passee-en-2020-sous-seuil-50-000-distributeurs-billets-en-activite--article-2554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diversification-cultures-production-biodiversite-inrae-37944.php4" TargetMode="External"/><Relationship Id="rId15" Type="http://schemas.openxmlformats.org/officeDocument/2006/relationships/hyperlink" Target="https://www.maire-info.com/biodiversite-les-limites-la-politique-petits-pas--article-25545" TargetMode="External"/><Relationship Id="rId23" Type="http://schemas.openxmlformats.org/officeDocument/2006/relationships/hyperlink" Target="https://alliance-preservation-forets.org/app/uploads/2021/07/APF-LINKEDIN-THEMATIQUE-5.4-V6-20-juillet.pdf" TargetMode="External"/><Relationship Id="rId28" Type="http://schemas.openxmlformats.org/officeDocument/2006/relationships/hyperlink" Target="https://reporterre.net/En-Bretagne-les-algues-vertes-pourraient-gacher-l-etehttps:/theconversation.com/chaleurs-extremes-quand-les-changements-climatiques-menacent-la-sante-publique-164151" TargetMode="External"/><Relationship Id="rId36" Type="http://schemas.openxmlformats.org/officeDocument/2006/relationships/hyperlink" Target="http://www.arnaudgossement.com/archive/2021/07/17/loi-climat-et-resilience-les-principales-dispositions-du-texte-adopte-ce-20.html" TargetMode="External"/><Relationship Id="rId49" Type="http://schemas.openxmlformats.org/officeDocument/2006/relationships/hyperlink" Target="https://www.actu-environnement.com/ae/news/atmosud-campagne-mesure-soufre-navires-port-marseille-37914.php4" TargetMode="External"/><Relationship Id="rId57" Type="http://schemas.openxmlformats.org/officeDocument/2006/relationships/hyperlink" Target="https://anses2020.fr/pdf/rapport_annuel_2020_2021.pdf" TargetMode="External"/><Relationship Id="rId10" Type="http://schemas.openxmlformats.org/officeDocument/2006/relationships/hyperlink" Target="https://theconversation.com/comment-ameliorer-la-mesure-des-recoltes-de-bois-en-europe-163844" TargetMode="External"/><Relationship Id="rId31" Type="http://schemas.openxmlformats.org/officeDocument/2006/relationships/hyperlink" Target="https://theconversation.com/climat-pourquoi-agir-sur-les-gaz-a-effet-de-serre-de-courte-duree-peut-faire-la-difference-164036" TargetMode="External"/><Relationship Id="rId44" Type="http://schemas.openxmlformats.org/officeDocument/2006/relationships/hyperlink" Target="https://www.actu-environnement.com/ae/news/pollution-sonore-lademe-estime-que-le-bruit-coute-155-milliards-a-la-societe-37947.php4" TargetMode="External"/><Relationship Id="rId52" Type="http://schemas.openxmlformats.org/officeDocument/2006/relationships/hyperlink" Target="https://www.quechoisir.org/billet-du-president-epandage-des-pesticides-a-proximite-des-proprietes-riveraines-encore-un-nieme-passage-en-force-du-gouvernement-n93352/" TargetMode="External"/><Relationship Id="rId60" Type="http://schemas.openxmlformats.org/officeDocument/2006/relationships/hyperlink" Target="https://www.actu-environnement.com/ae/news/pesticides-air-suivi-national-annuel-surveillance-37931.php4" TargetMode="External"/><Relationship Id="rId65" Type="http://schemas.openxmlformats.org/officeDocument/2006/relationships/hyperlink" Target="https://pratiques.fr/Agir-contre-les-cancers-de-nos-enfants-et-leur-mise-en-danger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actu-environnement.com/ae/news/reglement-convention-aarhus-parlement-conseil-europeen-justice-environnementale-37909.php4" TargetMode="External"/><Relationship Id="rId9" Type="http://schemas.openxmlformats.org/officeDocument/2006/relationships/hyperlink" Target="https://www.francebleu.fr/infos/environnement/vers-luisant-ou-es-tu-participez-au-recensement-en-bourgogne-franche-comte-1625857080" TargetMode="External"/><Relationship Id="rId13" Type="http://schemas.openxmlformats.org/officeDocument/2006/relationships/hyperlink" Target="https://www.actu-environnement.com/ae/news/plantes-envahissantes-sensibiliser-financer-deputes-lutte-37939.php4" TargetMode="External"/><Relationship Id="rId18" Type="http://schemas.openxmlformats.org/officeDocument/2006/relationships/hyperlink" Target="https://www.linfodurable.fr/conso/ete-durable-la-carte-des-circuits-courts-de-la-peche-27910" TargetMode="External"/><Relationship Id="rId39" Type="http://schemas.openxmlformats.org/officeDocument/2006/relationships/hyperlink" Target="https://www.linfodurable.fr/politique/plans-de-relance-vers-un-record-des-emissions-de-co2-alerte-laie-27939" TargetMode="External"/><Relationship Id="rId34" Type="http://schemas.openxmlformats.org/officeDocument/2006/relationships/hyperlink" Target="https://www.banquedesterritoires.fr/le-parlement-adopte-definitivement-le-projet-de-loi-climat-et-resilience" TargetMode="External"/><Relationship Id="rId50" Type="http://schemas.openxmlformats.org/officeDocument/2006/relationships/hyperlink" Target="https://www.anses.fr/fr/content/un-&#233;t&#233;-sans-souci-0" TargetMode="External"/><Relationship Id="rId55" Type="http://schemas.openxmlformats.org/officeDocument/2006/relationships/hyperlink" Target="https://www.banquedesterritoires.fr/la-defenseuse-des-droits-denonce-les-risques-discriminatoires-de-la-reconnaissance-faciale" TargetMode="External"/><Relationship Id="rId7" Type="http://schemas.openxmlformats.org/officeDocument/2006/relationships/hyperlink" Target="https://reporterre.net/Nouveaux-OGM-la-France-n-applique-pas-la-loi" TargetMode="External"/><Relationship Id="rId71" Type="http://schemas.openxmlformats.org/officeDocument/2006/relationships/hyperlink" Target="https://www.maire-info.com/le-rapport-duron-propose-une-cinquantaine-pistes-pour-renforcer-modele-economique-transports-collectifs-article-2554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3348</Words>
  <Characters>18414</Characters>
  <Application>Microsoft Office Word</Application>
  <DocSecurity>0</DocSecurity>
  <Lines>153</Lines>
  <Paragraphs>43</Paragraphs>
  <ScaleCrop>false</ScaleCrop>
  <Company/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3</cp:revision>
  <dcterms:created xsi:type="dcterms:W3CDTF">2021-07-24T15:15:00Z</dcterms:created>
  <dcterms:modified xsi:type="dcterms:W3CDTF">2021-07-24T15:16:00Z</dcterms:modified>
</cp:coreProperties>
</file>