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ADF68" w14:textId="2B2286A4" w:rsidR="00044DDD" w:rsidRDefault="005B777B" w:rsidP="00044D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0</w:t>
      </w:r>
      <w:r w:rsidR="009B7113">
        <w:rPr>
          <w:rFonts w:eastAsia="Times New Roman" w:cstheme="minorHAnsi"/>
          <w:b/>
          <w:bCs/>
          <w:sz w:val="24"/>
          <w:szCs w:val="24"/>
          <w:lang w:eastAsia="fr-FR"/>
        </w:rPr>
        <w:t>8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2A783BB" w14:textId="77777777" w:rsidR="00044DDD" w:rsidRPr="00044DDD" w:rsidRDefault="00044DDD" w:rsidP="00044D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134BBDE2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5BC04D3C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Poissons transformés : ce qui est bon, et moins bon</w:t>
      </w:r>
    </w:p>
    <w:p w14:paraId="7B5FD13B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https://c.bienpublic.com/magazine-lifestyle/2021/02/25/poissons-transformes-ce-qui-est-bon-et-moins-bon</w:t>
        </w:r>
      </w:hyperlink>
    </w:p>
    <w:p w14:paraId="25EACDDB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Réintroduction des pesticides néonicotinoïdes : comment nos députés ont-ils voté et pourquoi ?</w:t>
      </w:r>
    </w:p>
    <w:p w14:paraId="3BE80321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https://theconversation.com/reintroduction-des-pesticides-neonicotino-des-comment-nos-deputes-ont-ils-vote-et-pourquoi-155158</w:t>
        </w:r>
      </w:hyperlink>
    </w:p>
    <w:p w14:paraId="4ECCE826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Camembert La mention "Fabriqué en Normandie" encore largement présente</w:t>
      </w:r>
    </w:p>
    <w:p w14:paraId="25F2C782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https://www.quechoisir.org/actualite-camembert-la-mention-fabrique-en-normandie-encore-largement-presente-n88570/</w:t>
        </w:r>
      </w:hyperlink>
    </w:p>
    <w:p w14:paraId="6DDC8790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pêche française doit encore s’améliorer</w:t>
      </w:r>
    </w:p>
    <w:p w14:paraId="40498823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https://www.quechoisir.org/actualite-ressources-marines-la-peche-francaise-doit-encore-s-ameliorer-n88610/</w:t>
        </w:r>
      </w:hyperlink>
    </w:p>
    <w:p w14:paraId="5FF8850C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Amandes, noix et autres fruits à coque : que sait-on de leurs effets sur la santé ?</w:t>
      </w:r>
    </w:p>
    <w:p w14:paraId="5C15117F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https://theconversation.com/amandes-noix-et-autres-fruits-a-coque-que-sait-on-de-leurs-effets-sur-la-sante-153800</w:t>
        </w:r>
      </w:hyperlink>
    </w:p>
    <w:p w14:paraId="2F4D23CF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Nous paysans</w:t>
      </w:r>
    </w:p>
    <w:p w14:paraId="3D637A8A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https://www.france.tv/france-2/nous-paysans/2264015-nous-paysans.html</w:t>
        </w:r>
      </w:hyperlink>
    </w:p>
    <w:p w14:paraId="2C60DEC5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 : pour protéger le vivant, mettons fin à l’agriculture chimique</w:t>
      </w:r>
    </w:p>
    <w:p w14:paraId="1B4EEEDB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https://reporterre.net/Pesticides-pour-proteger-le-vivant-mettons-fin-a-l-agriculture-chimique</w:t>
        </w:r>
      </w:hyperlink>
    </w:p>
    <w:p w14:paraId="3E2DFF61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Mariguette, une fraise rouge label</w:t>
      </w:r>
    </w:p>
    <w:p w14:paraId="05AB1272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https://campagnesetenvironnement.fr/fourchettefourche/la-mariguette-rouge-label/</w:t>
        </w:r>
      </w:hyperlink>
    </w:p>
    <w:p w14:paraId="0EEF499A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une alimentation saine et sa production locale devraient faire partie de la réponse à la Covid-19</w:t>
      </w:r>
    </w:p>
    <w:p w14:paraId="0CE7568A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272 millions de personnes sont en situation d'insécurité alimentaire en raison des effets aggravants de la pandémie »</w:t>
      </w:r>
    </w:p>
    <w:p w14:paraId="21EFAB73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https://theconversation.com/pourquoi-une-alimentation-saine-et-sa-production-locale-devraient-faire-partie-de-la-reponse-a-la-covid-19-155984</w:t>
        </w:r>
      </w:hyperlink>
    </w:p>
    <w:p w14:paraId="029120EA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"Il faut faire sa place", agriculteurs, ils tentent de se passer de la grande distribution</w:t>
      </w:r>
    </w:p>
    <w:p w14:paraId="14A86516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https://france3-regions.francetvinfo.fr/bourgogne-franche-comte/nous-paysans-vente-directe-circuits-courts-ils-tentent-de-se-passer-de-la-grande-distribution-1972120.html</w:t>
        </w:r>
      </w:hyperlink>
    </w:p>
    <w:p w14:paraId="1B3AB9B0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Repas sans viande dans les cantines de Lyon : une polémique sans fondement</w:t>
      </w:r>
    </w:p>
    <w:p w14:paraId="36F2645D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https://www.novethic.fr/actualite/environnement/agriculture/isr-rse/repas-sans-viande-dans-les-cantines-une-polemique-sans-fondement-149551.html</w:t>
        </w:r>
      </w:hyperlink>
    </w:p>
    <w:p w14:paraId="0C010BF2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https://www.huffingtonpost.fr/entry/les-arguments-de-julien-denormandie-contre-le-maire-de-lyon-sont-ils-valables_fr_6034d153c5b66da5dba41ce4?ncid=tweetlnkfrhpmg00000001</w:t>
        </w:r>
      </w:hyperlink>
    </w:p>
    <w:p w14:paraId="1F33F352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Fruits et légumes: adieu souveraineté alimentaire!</w:t>
      </w:r>
    </w:p>
    <w:p w14:paraId="270A514E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https://www.lopinion.fr/edition/economie/fruits-legumes-adieu-souverainete-alimentaire-225001</w:t>
        </w:r>
      </w:hyperlink>
    </w:p>
    <w:p w14:paraId="51DDDFDF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7E2533D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50A03435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Fonts w:asciiTheme="minorHAnsi" w:hAnsiTheme="minorHAnsi" w:cstheme="minorHAnsi"/>
          <w:sz w:val="22"/>
          <w:szCs w:val="22"/>
        </w:rPr>
        <w:t>Morvan : des citoyens deviennent forestiers pour lutter contre l’enrésinement de leur forêt</w:t>
      </w:r>
    </w:p>
    <w:p w14:paraId="2CFFC86C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https://france3-regions.francetvinfo.fr/bourgogne-franche-comte/morvan-des-citoyens-deviennent-forestiers-pour-lutter-contre-l-enresinement-de-leur-foret-1949143.html</w:t>
        </w:r>
      </w:hyperlink>
    </w:p>
    <w:p w14:paraId="6BB891AD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Fonts w:asciiTheme="minorHAnsi" w:hAnsiTheme="minorHAnsi" w:cstheme="minorHAnsi"/>
          <w:sz w:val="22"/>
          <w:szCs w:val="22"/>
        </w:rPr>
        <w:t>Donner des droits à la nature : une idée qui fait son chemin</w:t>
      </w:r>
    </w:p>
    <w:p w14:paraId="22B98DC4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https://reporterre.net/Lacs-rivieres-montagnes-Comment-accorder-des-droits-a-la-nature</w:t>
        </w:r>
      </w:hyperlink>
    </w:p>
    <w:p w14:paraId="43804BAE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BE423E2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6A416E7D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9B7113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L'économie circulaire, un atout pour mon territoire</w:t>
        </w:r>
      </w:hyperlink>
    </w:p>
    <w:p w14:paraId="6B38A5FF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https://bourgogne-franche-comte.ademe.fr/sites/default/files/publication-economie-circulaire.pdf</w:t>
        </w:r>
      </w:hyperlink>
    </w:p>
    <w:p w14:paraId="774519C0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https://bourgogne-franche-comte.ademe.fr/sites/default/files/catalogue-prevention-dechets.pdf</w:t>
        </w:r>
      </w:hyperlink>
    </w:p>
    <w:p w14:paraId="30F9CD2B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Fonts w:asciiTheme="minorHAnsi" w:hAnsiTheme="minorHAnsi" w:cstheme="minorHAnsi"/>
          <w:sz w:val="22"/>
          <w:szCs w:val="22"/>
        </w:rPr>
        <w:t>Économie circulaire : une alliance mondiale pour économiser les ressources naturelles</w:t>
      </w:r>
    </w:p>
    <w:p w14:paraId="7A40AC2E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anchor="xtor=ES-6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https://www.actu-environnement.com/ae/news/economie-circulaire-alliance-mondiale-europe-ressources-consommation-37094.php4#xtor=ES-6</w:t>
        </w:r>
      </w:hyperlink>
    </w:p>
    <w:p w14:paraId="1E1A5E71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4A5E718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1B9F7FF4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L'impact des médicaments sur l'environnement étudié dans des rivières artificielles</w:t>
      </w:r>
    </w:p>
    <w:p w14:paraId="50FC6D69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https://theconversation.com/limpact-des-medicaments-sur-lenvironnement-etudie-dans-des-rivieres-artificielles-150976</w:t>
        </w:r>
      </w:hyperlink>
    </w:p>
    <w:p w14:paraId="7EFE30B4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Le Rendez-vous Gest’eau sur les études de gestion quantitative dans le cadre des SAGE a eu lieu le 26 juin 2020</w:t>
      </w:r>
    </w:p>
    <w:p w14:paraId="789F683E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https://www.gesteau.fr/actualite/rendez-vous-gesteau-sur-les-etudes-de-gestion-quantitative-les-enregistrements-et-les</w:t>
        </w:r>
      </w:hyperlink>
    </w:p>
    <w:p w14:paraId="166F004C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Continuité écologique : une entreprise hydroélectrique condamnée à suspendre sa production</w:t>
      </w:r>
    </w:p>
    <w:p w14:paraId="3B6B1B22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anchor="xtor=ES-6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https://www.actu-environnement.com/ae/news/continuite-ecologique-jugement-entreprise-hydroelectrique-suspension-production-37081.php4#xtor=ES-6</w:t>
        </w:r>
      </w:hyperlink>
    </w:p>
    <w:p w14:paraId="16FCB1AF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L’eau à vau-l’eau</w:t>
      </w:r>
    </w:p>
    <w:p w14:paraId="7739413D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il n’y aura jamais assez d’argent pour construire toutes les retenues prévues ! »</w:t>
      </w:r>
    </w:p>
    <w:p w14:paraId="6A88C9FA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http://www.eauxglacees.com/L-eau-a-vau-l-eau,2586</w:t>
        </w:r>
      </w:hyperlink>
    </w:p>
    <w:p w14:paraId="1CB96FBD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1005910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55658584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Climat : les propositions de la Convention citoyenne ont-elles été torpillées ?</w:t>
      </w:r>
    </w:p>
    <w:p w14:paraId="32BFF677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https://c.bienpublic.com/environnement/2021/02/26/climat-les-propositions-de-la-convention-citoyenne-ont-elles-ete-torpillees</w:t>
        </w:r>
      </w:hyperlink>
    </w:p>
    <w:p w14:paraId="095F0116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Barbara Pompili : « Loi Climat : je n’accepterai aucune baisse d’ambition à l’Assemblée nationale »</w:t>
      </w:r>
    </w:p>
    <w:p w14:paraId="1CB951E8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https://reporterre.net/Barbara-Pompili-Loi-climat-je-n-accepterai-aucune-baisse-d-ambition-a-l-Assemblee</w:t>
        </w:r>
      </w:hyperlink>
    </w:p>
    <w:p w14:paraId="0C87EB81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anchor="xtor=ES-6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https://www.actu-environnement.com/ae/news/convention-citoyenne-climat-derniere-session-travail-loi-climat-debat-parlement-37107.php4#xtor=ES-6</w:t>
        </w:r>
      </w:hyperlink>
    </w:p>
    <w:p w14:paraId="55626C82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Nouvelles normes sur les bâtiments neufs : le gouvernement temporise</w:t>
      </w:r>
    </w:p>
    <w:p w14:paraId="3BE99D5B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https://reporterre.net/Nouvelles-normes-sur-les-batiments-neufs-le-gouvernement-temporise</w:t>
        </w:r>
      </w:hyperlink>
    </w:p>
    <w:p w14:paraId="0C4675A4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fonte des glaces s’accélère depuis trente ans et rejoint les pires scénarios du GIEC</w:t>
      </w:r>
    </w:p>
    <w:p w14:paraId="061BD64B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https://www.novethic.fr/actualite/environnement/climat/isr-rse/la-fonte-des-glaces-s-accelere-depuis-trente-ans-149535.html</w:t>
        </w:r>
      </w:hyperlink>
    </w:p>
    <w:p w14:paraId="74F8BA2F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Qui veut tuer l’isolation en France ?</w:t>
      </w:r>
    </w:p>
    <w:p w14:paraId="050B8D19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la rénovation thermique a eu pour corollaire l’apparition d’acteurs peu scrupuleux »</w:t>
      </w:r>
    </w:p>
    <w:p w14:paraId="27309A7A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https://www.environnement-magazine.fr/energie/article/2021/02/22/132703/tribune-qui-veut-tuer-isolation-france</w:t>
        </w:r>
      </w:hyperlink>
    </w:p>
    <w:p w14:paraId="0EA2FC1C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L’avenir sera sans énergies fossiles », déclare Frans Timmermans lors d’un sommet à Bucarest</w:t>
      </w:r>
    </w:p>
    <w:p w14:paraId="1DAE8415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https://www.euractiv.fr/section/energie/news/lavenir-sera-sans-energies-fossiles-declare-frans-timmermans-lors-dun-sommet-a-bucarest/</w:t>
        </w:r>
      </w:hyperlink>
    </w:p>
    <w:p w14:paraId="4B0DDF29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E37174F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528635B9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Obtenir MaPrimeRénov’ sans entreprise RGE</w:t>
      </w:r>
    </w:p>
    <w:p w14:paraId="01C7D626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https://www.quechoisir.org/actualite-renovation-energetique-obtenir-maprimerenov-sans-entreprise-rge-n88163/</w:t>
        </w:r>
      </w:hyperlink>
    </w:p>
    <w:p w14:paraId="6A6F1E68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Relocalisations en Europe : les PECO seront-ils les grands gagnants ?</w:t>
      </w:r>
    </w:p>
    <w:p w14:paraId="43EE7B3D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https://theconversation.com/relocalisations-en-europe-les-peco-seront-ils-les-grands-gagnants-155919</w:t>
        </w:r>
      </w:hyperlink>
    </w:p>
    <w:p w14:paraId="2EFA9C84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mars, les tarifs du gaz augmentent de 5,7% en moyenne</w:t>
      </w:r>
    </w:p>
    <w:p w14:paraId="5F53471F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https://c.bienpublic.com/economie/2021/02/27/en-mars-les-tarifs-du-gaz-augmentent-de-5-7-en-moyenne</w:t>
        </w:r>
      </w:hyperlink>
    </w:p>
    <w:p w14:paraId="18DC61EE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https://www.quechoisir.org/comparateur-energie-n21201/</w:t>
        </w:r>
      </w:hyperlink>
    </w:p>
    <w:p w14:paraId="59A5AFFE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Helios, la nouvelle écobanque engagée pour le climat</w:t>
      </w:r>
    </w:p>
    <w:p w14:paraId="445D7685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https://www.environnement-magazine.fr/biodiversite/article/2021/02/24/132755/helios-nouvelle-ecobanque-</w:t>
        </w:r>
      </w:hyperlink>
      <w:hyperlink r:id="rId39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engagee-pour-climat</w:t>
        </w:r>
      </w:hyperlink>
    </w:p>
    <w:p w14:paraId="50989E96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A08CB45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0E6AC354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« Numérique et environnement » : la feuille de route du gouvernement</w:t>
      </w:r>
    </w:p>
    <w:p w14:paraId="30D415E7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https://www.maire-info.com/-numerique-environnement--la-feuille-route-du-gouvernement-article-25050</w:t>
        </w:r>
      </w:hyperlink>
    </w:p>
    <w:p w14:paraId="53591516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Sable du Sahara : les poussières porteuses d'un élément radioactif, le césium-137</w:t>
      </w:r>
    </w:p>
    <w:p w14:paraId="1B8AC27D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https://c.bienpublic.com/environnement/2021/02/27/sable-du-sahara-les-poussieres-porteuses-d-un-element-radioactif-le-cesium-137</w:t>
        </w:r>
      </w:hyperlink>
    </w:p>
    <w:p w14:paraId="3553F28D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08CED73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697E59FF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maires de Nans-sous-Sainte-Anne et Mandeure défendent leur arrêté anti-pesticides devant le tribunal administratif</w:t>
      </w:r>
    </w:p>
    <w:p w14:paraId="2F4F8A58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https://france3-regions.francetvinfo.fr/bourgogne-franche-comte/doubs/besancon/les-maires-de-nans-sous-sainte-anne-et-mandeure-defendent-leur-arrete-anti-pesticides-devant-le-tribunal-administratif-1969150.html</w:t>
        </w:r>
      </w:hyperlink>
    </w:p>
    <w:p w14:paraId="197B0B5E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Aliments au sésame contaminé Des contrôles très insuffisants selon un rapport</w:t>
      </w:r>
    </w:p>
    <w:p w14:paraId="206FCDDF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https://www.quechoisir.org/actualite-aliments-au-sesame-contamine-des-controles-tres-insuffisants-n88646/</w:t>
        </w:r>
      </w:hyperlink>
    </w:p>
    <w:p w14:paraId="7C39AABE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Pour la santé et l’environnement, les Français prêts à moins manger de viande</w:t>
      </w:r>
    </w:p>
    <w:p w14:paraId="4B5826D8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https://reporterre.net/Pour-la-sante-et-l-environnement-les-Francais-prets-a-moins-manger-de-viande</w:t>
        </w:r>
      </w:hyperlink>
    </w:p>
    <w:p w14:paraId="0FD714FF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Néonicotinoïdes : plusieurs recours dirigés contre l'arrêté de réautorisation</w:t>
      </w:r>
    </w:p>
    <w:p w14:paraId="494D3D06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anchor="xtor=ES-6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https://www.actu-environnement.com/ae/news/neonicotinoides-recours-arrete-autorisation-betteraves-sucrieres-37087.php4#xtor=ES-6</w:t>
        </w:r>
      </w:hyperlink>
    </w:p>
    <w:p w14:paraId="332AE679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https://www.euractiv.fr/section/agriculture-alimentation/news/neonicotinoides-la-re-autorisation-dinsecticides-tueurs-dabeilles-divise-les-esprits/</w:t>
        </w:r>
      </w:hyperlink>
    </w:p>
    <w:p w14:paraId="0FD87AE3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EEF2283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370C09CE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Fibre optique : le grand bazar des raccordements</w:t>
      </w:r>
    </w:p>
    <w:p w14:paraId="63E0F462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https://www.60millions-mag.com/2021/02/23/fibre-optique-le-grand-bazar-des-raccordements-18348</w:t>
        </w:r>
      </w:hyperlink>
    </w:p>
    <w:p w14:paraId="480C378E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secteur de la restauration collective concédée en difficulté</w:t>
      </w:r>
    </w:p>
    <w:p w14:paraId="17BC2844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https://www.maire-info.com/le-secteur-la-restauration-collective-concedee-en-difficulte-article-25059</w:t>
        </w:r>
      </w:hyperlink>
    </w:p>
    <w:p w14:paraId="28617ED6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F4BB22E" w14:textId="77777777" w:rsidR="009B7113" w:rsidRPr="009B7113" w:rsidRDefault="009B7113" w:rsidP="009B7113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Fonts w:asciiTheme="minorHAnsi" w:hAnsiTheme="minorHAnsi" w:cstheme="minorHAnsi"/>
          <w:sz w:val="22"/>
          <w:szCs w:val="22"/>
        </w:rPr>
        <w:t xml:space="preserve">Bonne lecture </w:t>
      </w:r>
    </w:p>
    <w:p w14:paraId="55FF71C4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Fonts w:asciiTheme="minorHAnsi" w:hAnsiTheme="minorHAnsi" w:cstheme="minorHAnsi"/>
          <w:sz w:val="22"/>
          <w:szCs w:val="22"/>
        </w:rPr>
        <w:t>Gérard CLÉMENCIN</w:t>
      </w:r>
    </w:p>
    <w:p w14:paraId="43BC4AFD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Fonts w:asciiTheme="minorHAnsi" w:hAnsiTheme="minorHAnsi" w:cstheme="minorHAnsi"/>
          <w:sz w:val="22"/>
          <w:szCs w:val="22"/>
        </w:rPr>
        <w:t>UFC-Que Choisir Bourgogne-Franche-Comté</w:t>
      </w:r>
    </w:p>
    <w:p w14:paraId="29959D22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https://bfc.ufcquechoisir.fr/</w:t>
        </w:r>
      </w:hyperlink>
    </w:p>
    <w:p w14:paraId="6BB9F74B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Téléchargez l'appli Quelproduit</w:t>
      </w:r>
    </w:p>
    <w:p w14:paraId="5850DF32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https://play.google.com/store/apps/details?id=com.quechoisir.quelproduit&amp;hl=fr&amp;gl=US</w:t>
        </w:r>
      </w:hyperlink>
    </w:p>
    <w:p w14:paraId="318F712F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71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Éteignons la pub pour la malbouffe ! [Pétition]</w:t>
      </w:r>
    </w:p>
    <w:p w14:paraId="66F5E0C1" w14:textId="77777777" w:rsidR="009B7113" w:rsidRPr="009B7113" w:rsidRDefault="009B7113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9B711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https://www.quechoisir.org/action-ufc-que-choisir-obesite-infantile-eteignons-la-pub-pour-la-malbouffe-n82671/</w:t>
        </w:r>
      </w:hyperlink>
    </w:p>
    <w:p w14:paraId="6DCB0AD4" w14:textId="77777777" w:rsidR="007B631C" w:rsidRPr="009B7113" w:rsidRDefault="007B631C" w:rsidP="009B71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9B7113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34808"/>
    <w:rsid w:val="0015326C"/>
    <w:rsid w:val="00180B10"/>
    <w:rsid w:val="002B78BB"/>
    <w:rsid w:val="002F3557"/>
    <w:rsid w:val="003237A7"/>
    <w:rsid w:val="00357F89"/>
    <w:rsid w:val="00512B74"/>
    <w:rsid w:val="005B72FE"/>
    <w:rsid w:val="005B777B"/>
    <w:rsid w:val="005D2B00"/>
    <w:rsid w:val="005E2C03"/>
    <w:rsid w:val="006157E3"/>
    <w:rsid w:val="00682ECA"/>
    <w:rsid w:val="006C57EE"/>
    <w:rsid w:val="00714B67"/>
    <w:rsid w:val="00730CD9"/>
    <w:rsid w:val="00753739"/>
    <w:rsid w:val="007B631C"/>
    <w:rsid w:val="007B7337"/>
    <w:rsid w:val="008F49E0"/>
    <w:rsid w:val="00967A4D"/>
    <w:rsid w:val="009B7113"/>
    <w:rsid w:val="00A71E40"/>
    <w:rsid w:val="00AD1749"/>
    <w:rsid w:val="00B233C3"/>
    <w:rsid w:val="00B7181D"/>
    <w:rsid w:val="00BC4DA9"/>
    <w:rsid w:val="00BC6D87"/>
    <w:rsid w:val="00C77B9A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ance3-regions.francetvinfo.fr/bourgogne-franche-comte/nous-paysans-vente-directe-circuits-courts-ils-tentent-de-se-passer-de-la-grande-distribution-1972120.html" TargetMode="External"/><Relationship Id="rId18" Type="http://schemas.openxmlformats.org/officeDocument/2006/relationships/hyperlink" Target="https://reporterre.net/Lacs-rivieres-montagnes-Comment-accorder-des-droits-a-la-nature" TargetMode="External"/><Relationship Id="rId26" Type="http://schemas.openxmlformats.org/officeDocument/2006/relationships/hyperlink" Target="http://www.eauxglacees.com/L-eau-a-vau-l-eau,2586" TargetMode="External"/><Relationship Id="rId39" Type="http://schemas.openxmlformats.org/officeDocument/2006/relationships/hyperlink" Target="https://www.environnement-magazine.fr/biodiversite/article/2021/02/24/132755/helios-nouvelle-ecobanque-engagee-pour-climat" TargetMode="External"/><Relationship Id="rId21" Type="http://schemas.openxmlformats.org/officeDocument/2006/relationships/hyperlink" Target="https://bourgogne-franche-comte.ademe.fr/sites/default/files/catalogue-prevention-dechets.pdf" TargetMode="External"/><Relationship Id="rId34" Type="http://schemas.openxmlformats.org/officeDocument/2006/relationships/hyperlink" Target="https://www.quechoisir.org/actualite-renovation-energetique-obtenir-maprimerenov-sans-entreprise-rge-n88163/" TargetMode="External"/><Relationship Id="rId42" Type="http://schemas.openxmlformats.org/officeDocument/2006/relationships/hyperlink" Target="https://france3-regions.francetvinfo.fr/bourgogne-franche-comte/doubs/besancon/les-maires-de-nans-sous-sainte-anne-et-mandeure-defendent-leur-arrete-anti-pesticides-devant-le-tribunal-administratif-1969150.html" TargetMode="External"/><Relationship Id="rId47" Type="http://schemas.openxmlformats.org/officeDocument/2006/relationships/hyperlink" Target="https://www.60millions-mag.com/2021/02/23/fibre-optique-le-grand-bazar-des-raccordements-18348" TargetMode="External"/><Relationship Id="rId50" Type="http://schemas.openxmlformats.org/officeDocument/2006/relationships/hyperlink" Target="https://play.google.com/store/apps/details?id=com.quechoisir.quelproduit&amp;hl=fr&amp;gl=US" TargetMode="External"/><Relationship Id="rId7" Type="http://schemas.openxmlformats.org/officeDocument/2006/relationships/hyperlink" Target="https://www.quechoisir.org/actualite-ressources-marines-la-peche-francaise-doit-encore-s-ameliorer-n8861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opinion.fr/edition/economie/fruits-legumes-adieu-souverainete-alimentaire-225001" TargetMode="External"/><Relationship Id="rId29" Type="http://schemas.openxmlformats.org/officeDocument/2006/relationships/hyperlink" Target="https://www.actu-environnement.com/ae/news/convention-citoyenne-climat-derniere-session-travail-loi-climat-debat-parlement-37107.php4" TargetMode="External"/><Relationship Id="rId11" Type="http://schemas.openxmlformats.org/officeDocument/2006/relationships/hyperlink" Target="https://campagnesetenvironnement.fr/fourchettefourche/la-mariguette-rouge-label/" TargetMode="External"/><Relationship Id="rId24" Type="http://schemas.openxmlformats.org/officeDocument/2006/relationships/hyperlink" Target="https://www.gesteau.fr/actualite/rendez-vous-gesteau-sur-les-etudes-de-gestion-quantitative-les-enregistrements-et-les" TargetMode="External"/><Relationship Id="rId32" Type="http://schemas.openxmlformats.org/officeDocument/2006/relationships/hyperlink" Target="https://www.environnement-magazine.fr/energie/article/2021/02/22/132703/tribune-qui-veut-tuer-isolation-france" TargetMode="External"/><Relationship Id="rId37" Type="http://schemas.openxmlformats.org/officeDocument/2006/relationships/hyperlink" Target="https://www.quechoisir.org/comparateur-energie-n21201/" TargetMode="External"/><Relationship Id="rId40" Type="http://schemas.openxmlformats.org/officeDocument/2006/relationships/hyperlink" Target="https://www.maire-info.com/-numerique-environnement--la-feuille-route-du-gouvernement-article-25050" TargetMode="External"/><Relationship Id="rId45" Type="http://schemas.openxmlformats.org/officeDocument/2006/relationships/hyperlink" Target="https://www.actu-environnement.com/ae/news/neonicotinoides-recours-arrete-autorisation-betteraves-sucrieres-37087.php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theconversation.com/reintroduction-des-pesticides-neonicotino-des-comment-nos-deputes-ont-ils-vote-et-pourquoi-155158" TargetMode="External"/><Relationship Id="rId10" Type="http://schemas.openxmlformats.org/officeDocument/2006/relationships/hyperlink" Target="https://reporterre.net/Pesticides-pour-proteger-le-vivant-mettons-fin-a-l-agriculture-chimique" TargetMode="External"/><Relationship Id="rId19" Type="http://schemas.openxmlformats.org/officeDocument/2006/relationships/hyperlink" Target="https://bourgogne-franche-comte.ademe.fr/sites/default/files/publication-economie-circulaire.pdf" TargetMode="External"/><Relationship Id="rId31" Type="http://schemas.openxmlformats.org/officeDocument/2006/relationships/hyperlink" Target="https://www.novethic.fr/actualite/environnement/climat/isr-rse/la-fonte-des-glaces-s-accelere-depuis-trente-ans-149535.html" TargetMode="External"/><Relationship Id="rId44" Type="http://schemas.openxmlformats.org/officeDocument/2006/relationships/hyperlink" Target="https://reporterre.net/Pour-la-sante-et-l-environnement-les-Francais-prets-a-moins-manger-de-viande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c.bienpublic.com/magazine-lifestyle/2021/02/25/poissons-transformes-ce-qui-est-bon-et-moins-bon" TargetMode="External"/><Relationship Id="rId9" Type="http://schemas.openxmlformats.org/officeDocument/2006/relationships/hyperlink" Target="https://www.france.tv/france-2/nous-paysans/2264015-nous-paysans.html" TargetMode="External"/><Relationship Id="rId14" Type="http://schemas.openxmlformats.org/officeDocument/2006/relationships/hyperlink" Target="https://www.novethic.fr/actualite/environnement/agriculture/isr-rse/repas-sans-viande-dans-les-cantines-une-polemique-sans-fondement-149551.html" TargetMode="External"/><Relationship Id="rId22" Type="http://schemas.openxmlformats.org/officeDocument/2006/relationships/hyperlink" Target="https://www.actu-environnement.com/ae/news/economie-circulaire-alliance-mondiale-europe-ressources-consommation-37094.php4" TargetMode="External"/><Relationship Id="rId27" Type="http://schemas.openxmlformats.org/officeDocument/2006/relationships/hyperlink" Target="https://c.bienpublic.com/environnement/2021/02/26/climat-les-propositions-de-la-convention-citoyenne-ont-elles-ete-torpillees" TargetMode="External"/><Relationship Id="rId30" Type="http://schemas.openxmlformats.org/officeDocument/2006/relationships/hyperlink" Target="https://reporterre.net/Nouvelles-normes-sur-les-batiments-neufs-le-gouvernement-temporise" TargetMode="External"/><Relationship Id="rId35" Type="http://schemas.openxmlformats.org/officeDocument/2006/relationships/hyperlink" Target="https://theconversation.com/relocalisations-en-europe-les-peco-seront-ils-les-grands-gagnants-155919" TargetMode="External"/><Relationship Id="rId43" Type="http://schemas.openxmlformats.org/officeDocument/2006/relationships/hyperlink" Target="https://www.quechoisir.org/actualite-aliments-au-sesame-contamine-des-controles-tres-insuffisants-n88646/" TargetMode="External"/><Relationship Id="rId48" Type="http://schemas.openxmlformats.org/officeDocument/2006/relationships/hyperlink" Target="https://www.maire-info.com/le-secteur-la-restauration-collective-concedee-en-difficulte-article-25059" TargetMode="External"/><Relationship Id="rId8" Type="http://schemas.openxmlformats.org/officeDocument/2006/relationships/hyperlink" Target="https://theconversation.com/amandes-noix-et-autres-fruits-a-coque-que-sait-on-de-leurs-effets-sur-la-sante-153800" TargetMode="External"/><Relationship Id="rId51" Type="http://schemas.openxmlformats.org/officeDocument/2006/relationships/hyperlink" Target="https://www.quechoisir.org/action-ufc-que-choisir-obesite-infantile-eteignons-la-pub-pour-la-malbouffe-n8267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heconversation.com/pourquoi-une-alimentation-saine-et-sa-production-locale-devraient-faire-partie-de-la-reponse-a-la-covid-19-155984" TargetMode="External"/><Relationship Id="rId17" Type="http://schemas.openxmlformats.org/officeDocument/2006/relationships/hyperlink" Target="https://france3-regions.francetvinfo.fr/bourgogne-franche-comte/morvan-des-citoyens-deviennent-forestiers-pour-lutter-contre-l-enresinement-de-leur-foret-1949143.html" TargetMode="External"/><Relationship Id="rId25" Type="http://schemas.openxmlformats.org/officeDocument/2006/relationships/hyperlink" Target="https://www.actu-environnement.com/ae/news/continuite-ecologique-jugement-entreprise-hydroelectrique-suspension-production-37081.php4" TargetMode="External"/><Relationship Id="rId33" Type="http://schemas.openxmlformats.org/officeDocument/2006/relationships/hyperlink" Target="https://www.euractiv.fr/section/energie/news/lavenir-sera-sans-energies-fossiles-declare-frans-timmermans-lors-dun-sommet-a-bucarest/" TargetMode="External"/><Relationship Id="rId38" Type="http://schemas.openxmlformats.org/officeDocument/2006/relationships/hyperlink" Target="https://www.environnement-magazine.fr/biodiversite/article/2021/02/24/132755/helios-nouvelle-ecobanque-engagee-pour-climat" TargetMode="External"/><Relationship Id="rId46" Type="http://schemas.openxmlformats.org/officeDocument/2006/relationships/hyperlink" Target="https://www.euractiv.fr/section/agriculture-alimentation/news/neonicotinoides-la-re-autorisation-dinsecticides-tueurs-dabeilles-divise-les-esprits/" TargetMode="External"/><Relationship Id="rId20" Type="http://schemas.openxmlformats.org/officeDocument/2006/relationships/hyperlink" Target="https://bourgogne-franche-comte.ademe.fr/sites/default/files/publication-economie-circulaire.pdf" TargetMode="External"/><Relationship Id="rId41" Type="http://schemas.openxmlformats.org/officeDocument/2006/relationships/hyperlink" Target="https://c.bienpublic.com/environnement/2021/02/27/sable-du-sahara-les-poussieres-porteuses-d-un-element-radioactif-le-cesium-13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quechoisir.org/actualite-camembert-la-mention-fabrique-en-normandie-encore-largement-presente-n88570/" TargetMode="External"/><Relationship Id="rId15" Type="http://schemas.openxmlformats.org/officeDocument/2006/relationships/hyperlink" Target="https://www.huffingtonpost.fr/entry/les-arguments-de-julien-denormandie-contre-le-maire-de-lyon-sont-ils-valables_fr_6034d153c5b66da5dba41ce4?ncid=tweetlnkfrhpmg00000001" TargetMode="External"/><Relationship Id="rId23" Type="http://schemas.openxmlformats.org/officeDocument/2006/relationships/hyperlink" Target="https://theconversation.com/limpact-des-medicaments-sur-lenvironnement-etudie-dans-des-rivieres-artificielles-150976" TargetMode="External"/><Relationship Id="rId28" Type="http://schemas.openxmlformats.org/officeDocument/2006/relationships/hyperlink" Target="https://reporterre.net/Barbara-Pompili-Loi-climat-je-n-accepterai-aucune-baisse-d-ambition-a-l-Assemblee" TargetMode="External"/><Relationship Id="rId36" Type="http://schemas.openxmlformats.org/officeDocument/2006/relationships/hyperlink" Target="https://c.bienpublic.com/economie/2021/02/27/en-mars-les-tarifs-du-gaz-augmentent-de-5-7-en-moyenne" TargetMode="External"/><Relationship Id="rId49" Type="http://schemas.openxmlformats.org/officeDocument/2006/relationships/hyperlink" Target="https://bfc.ufcquechoisir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2387</Words>
  <Characters>13134</Characters>
  <Application>Microsoft Office Word</Application>
  <DocSecurity>0</DocSecurity>
  <Lines>109</Lines>
  <Paragraphs>30</Paragraphs>
  <ScaleCrop>false</ScaleCrop>
  <Company/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6</cp:revision>
  <dcterms:created xsi:type="dcterms:W3CDTF">2021-01-31T10:30:00Z</dcterms:created>
  <dcterms:modified xsi:type="dcterms:W3CDTF">2021-02-28T17:59:00Z</dcterms:modified>
</cp:coreProperties>
</file>