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CAD8" w14:textId="486D8D69" w:rsidR="004D456C" w:rsidRDefault="005B777B" w:rsidP="004D456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0</w:t>
      </w:r>
      <w:r w:rsidR="009C04CA">
        <w:rPr>
          <w:rFonts w:eastAsia="Times New Roman" w:cstheme="minorHAnsi"/>
          <w:b/>
          <w:bCs/>
          <w:sz w:val="24"/>
          <w:szCs w:val="24"/>
          <w:lang w:eastAsia="fr-FR"/>
        </w:rPr>
        <w:t>8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427D793C" w14:textId="77777777" w:rsidR="004D456C" w:rsidRPr="004D456C" w:rsidRDefault="004D456C" w:rsidP="004D456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7F5C7C9A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1A251E21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Étiquetage des denrées alimentaires — révision des règles relatives à l’information des consommateurs</w:t>
      </w:r>
    </w:p>
    <w:p w14:paraId="1D0186F9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6C7D3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consultation</w:t>
      </w:r>
      <w:proofErr w:type="gramEnd"/>
      <w:r w:rsidRPr="006C7D3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du </w:t>
      </w:r>
      <w:r w:rsidRPr="006C7D33">
        <w:rPr>
          <w:rFonts w:asciiTheme="minorHAnsi" w:hAnsiTheme="minorHAnsi" w:cstheme="minorHAnsi"/>
          <w:i/>
          <w:iCs/>
          <w:sz w:val="22"/>
          <w:szCs w:val="22"/>
        </w:rPr>
        <w:t xml:space="preserve">13 décembre 2021 au 07 mars 2022 : Cette révision concerne l’étiquetage nutritionnel sur la face avant de l’emballage, l’étiquetage de l’origine et l’indication de la date» </w:t>
      </w:r>
    </w:p>
    <w:p w14:paraId="5EA3ADA9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https://ec.europa.eu/info/law/better-regulation/have-your-say/initiatives/12749-Food-labelling-revision-of-rules-on-information-provided-to-consumers/public-consultation_fr</w:t>
        </w:r>
      </w:hyperlink>
    </w:p>
    <w:p w14:paraId="484A16DE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Origine des viandes Du made in France à base de porcs… européens</w:t>
      </w:r>
    </w:p>
    <w:p w14:paraId="5D5C20C2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https://www.quechoisir.org/actualite-origine-des-viandes-du-made-in-france-a-base-de-porcs-europeens-n98685/</w:t>
        </w:r>
      </w:hyperlink>
    </w:p>
    <w:p w14:paraId="326191B6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Salon de l'agriculture : l'ADEME au RV !</w:t>
      </w:r>
    </w:p>
    <w:p w14:paraId="641FC7C9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https://presse.ademe.fr/2022/02/salon-international-de-lagriculture-lademe-au-rdv.html</w:t>
        </w:r>
      </w:hyperlink>
    </w:p>
    <w:p w14:paraId="32404D9A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Quand les terres agricoles disparaissent, le modèle conventionnel gagne du terrain</w:t>
      </w:r>
    </w:p>
    <w:p w14:paraId="67EDCFC7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anchor="xtor=ES-6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https://www.actu-environnement.com/ae/news/terres-agricoles-disparition-modele-conventionnel-39141.php4#xtor=ES-6</w:t>
        </w:r>
      </w:hyperlink>
    </w:p>
    <w:p w14:paraId="29490665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https://reporterre.net/De-moins-en-moins-de-terres-pour-les-jeunes-paysans</w:t>
        </w:r>
      </w:hyperlink>
    </w:p>
    <w:p w14:paraId="71872941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Progression du bio, secteur précaire, recul des surfaces... Panorama de l'agriculture française</w:t>
      </w:r>
    </w:p>
    <w:p w14:paraId="69469746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https://www.linfodurable.fr/social/progression-du-bio-secteur-precaire-recul-des-surfaces-panorama-de-lagriculture-francaise</w:t>
        </w:r>
      </w:hyperlink>
    </w:p>
    <w:p w14:paraId="54265196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L’UE approuve le premier additif alimentaire permettant de réduire les émissions de méthane pour le bétail</w:t>
      </w:r>
    </w:p>
    <w:p w14:paraId="5D14DCAE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https://www.euractiv.fr/section/agriculture-alimentation/news/lue-approuve-le-premier-additif-alimentaire-permettant-de-reduire-les-emissions-de-methane-pour-le-betail/</w:t>
        </w:r>
      </w:hyperlink>
    </w:p>
    <w:p w14:paraId="0462DC5A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six chantiers prioritaires pour l’avenir de l’agriculture française</w:t>
      </w:r>
    </w:p>
    <w:p w14:paraId="5FAC13B4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https://theconversation.com/les-six-chantiers-prioritaires-pour-lavenir-de-lagriculture-francaise-175198</w:t>
        </w:r>
      </w:hyperlink>
    </w:p>
    <w:p w14:paraId="677CC445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Magasins en circuit court : lancement d’une carte collaborative, interactive et gratuite</w:t>
      </w:r>
    </w:p>
    <w:p w14:paraId="388269C7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https://www.inrae.fr/actualites/magasins-circuit-court-lancement-dune-carte-collaborative-interactive-gratuite</w:t>
        </w:r>
      </w:hyperlink>
    </w:p>
    <w:p w14:paraId="7E20C18B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https://www.quechoisir.org/carte-interactive-circuit-court-n97688/</w:t>
        </w:r>
      </w:hyperlink>
    </w:p>
    <w:p w14:paraId="49ADF1EC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Circuits courts : un nouvel observatoire des systèmes alimentaires territorialisés</w:t>
      </w:r>
    </w:p>
    <w:p w14:paraId="3126D176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https://www.maire-info.com/circuits-courts-un-nouvel-observatoire-systemes-alimentaires-territorialises-article-26155</w:t>
        </w:r>
      </w:hyperlink>
    </w:p>
    <w:p w14:paraId="393E76D5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https://www.inrae.fr/actualites/circuits-courts-lancement-du-1er-observatoire-systemes-alimentaires-territorialises-0</w:t>
        </w:r>
      </w:hyperlink>
    </w:p>
    <w:p w14:paraId="2C61907D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6C7D3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Les systèmes alimentaire</w:t>
      </w:r>
      <w:proofErr w:type="gramEnd"/>
      <w:r w:rsidRPr="006C7D3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territorialisés constituent une forme émergente alternative au système agro-alimentaire mondialisé. »</w:t>
      </w:r>
    </w:p>
    <w:p w14:paraId="35F0CD59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https://obsat.org/?Presentation</w:t>
        </w:r>
      </w:hyperlink>
    </w:p>
    <w:p w14:paraId="7202A32D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https://obsat.org/?Presentation/download&amp;file=Plaquette_de_presentation_ObSAT.pdf</w:t>
        </w:r>
      </w:hyperlink>
    </w:p>
    <w:p w14:paraId="6A3AD900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2e édition du Salon à la ferme</w:t>
      </w:r>
    </w:p>
    <w:p w14:paraId="6EA3C551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https://www.confederationpaysanne.fr/actu.php?id=12214</w:t>
        </w:r>
      </w:hyperlink>
    </w:p>
    <w:p w14:paraId="1BD598FB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https://www.youtube.com/playlist?list=PLLctXj1zTFhT4bLJweLlYcZnOn5m0XEXt</w:t>
        </w:r>
      </w:hyperlink>
    </w:p>
    <w:p w14:paraId="6C5AA607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Déclinaison française de la PAC : Quelles modifications possibles sous le quinquennat 2022–27 ?</w:t>
      </w:r>
    </w:p>
    <w:p w14:paraId="6CA05A5E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https://pouruneautrepac.eu/declinaison-francaise-de-la-pac-quelles-modifications-possibles-sous-le-quinquennat-2022-27/</w:t>
        </w:r>
      </w:hyperlink>
    </w:p>
    <w:p w14:paraId="5EB7C3DA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 : pourquoi et comment faire autrement ?</w:t>
      </w:r>
    </w:p>
    <w:p w14:paraId="4AE17E34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Rendez-vous le Jeudi 24 mars à 18h au Train-Théâtre (salle Train-Cinéma) au 1 Rue Louis Aragon, Portes-lès-Valence »</w:t>
      </w:r>
    </w:p>
    <w:p w14:paraId="47B35BF8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https://fcsrovaltain.org/table-ronde-pesticides/</w:t>
        </w:r>
      </w:hyperlink>
    </w:p>
    <w:p w14:paraId="46DC1315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3D4EC3E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1A77B14F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la forêt française a besoin d’un traitement de fond</w:t>
      </w:r>
    </w:p>
    <w:p w14:paraId="7CD9F2AC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https://theconversation.com/pourquoi-la-foret-francaise-a-besoin-dun-traitement-de-fond-177006</w:t>
        </w:r>
      </w:hyperlink>
    </w:p>
    <w:p w14:paraId="503F9B8E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pêche « s’améliore » sans enrayer le déclin des poissons</w:t>
      </w:r>
    </w:p>
    <w:p w14:paraId="333F8628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https://reporterre.net/La-peche-s-ameliore-sans-enrayer-le-declin-des-poissons</w:t>
        </w:r>
      </w:hyperlink>
    </w:p>
    <w:p w14:paraId="270A71C4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retour des pesticides « tueurs d’abeilles » examiné par le Conseil d’État</w:t>
      </w:r>
    </w:p>
    <w:p w14:paraId="56BB3FBF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https://reporterre.net/Le-retour-des-pesticides-tueurs-d-abeilles-examine-par-le-Conseil-d-Etat</w:t>
        </w:r>
      </w:hyperlink>
    </w:p>
    <w:p w14:paraId="68897087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Installation du comité de pilotage du plan « Grands fonds marins</w:t>
      </w:r>
    </w:p>
    <w:p w14:paraId="7BAEEBB1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anchor="xtor=ES-6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https://www.actu-environnement.com/ae/news/installation-comite-pilotage-plan-grand-fonds-marins-39159.php4#xtor=ES-6</w:t>
        </w:r>
      </w:hyperlink>
    </w:p>
    <w:p w14:paraId="0094E0C9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https://reporterre.net/L214-publie-des-images-choc-sur-la-peche-industrielle</w:t>
        </w:r>
      </w:hyperlink>
    </w:p>
    <w:p w14:paraId="6A803FAE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Nature en ville : s'appuyer davantage sur les bénéfices des écosystèmes</w:t>
      </w:r>
    </w:p>
    <w:p w14:paraId="5517ED0C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https://www.banquedesterritoires.fr/nature-en-ville-des-deputees-appellent-sappuyer-davantage-sur-les-benefices-des-ecosystemes</w:t>
        </w:r>
      </w:hyperlink>
    </w:p>
    <w:p w14:paraId="11EDCDD0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ministres de l’Agriculture s’interrogent sur les nouvelles règles pour les produits « zéro déforestation »</w:t>
      </w:r>
    </w:p>
    <w:p w14:paraId="6AFD5FFA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https://www.euractiv.fr/section/agriculture-alimentation/news/les-ministres-de-lagriculture-sinterrogent-sur-les-nouvelles-regles-pour-les-produits-zero-deforestation/</w:t>
        </w:r>
      </w:hyperlink>
    </w:p>
    <w:p w14:paraId="1557FB99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B5BE722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3FBEF94A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Produits reconditionnés Enfin une définition légale</w:t>
      </w:r>
    </w:p>
    <w:p w14:paraId="1C6E6221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https://www.quechoisir.org/actualite-produits-reconditionnes-enfin-une-definition-legale-n98696/</w:t>
        </w:r>
      </w:hyperlink>
    </w:p>
    <w:p w14:paraId="51B74216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Fonts w:asciiTheme="minorHAnsi" w:hAnsiTheme="minorHAnsi" w:cstheme="minorHAnsi"/>
          <w:sz w:val="22"/>
          <w:szCs w:val="22"/>
        </w:rPr>
        <w:t>Recyclage du plastique : l'OCDE veut une réponse "mondiale et coordonnée"</w:t>
      </w:r>
    </w:p>
    <w:p w14:paraId="7E6F255F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https://www.linfodurable.fr/politique/recyclage-du-plastique-locde-veut-une-reponse-mondiale-et-coordonnee-31067</w:t>
        </w:r>
      </w:hyperlink>
    </w:p>
    <w:p w14:paraId="08F9B67C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anchor="xtor=ES-6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https://www.actu-environnement.com/ae/news/plastiques-monde-economie-circulaire-ocde-rapport-39149.php4#xtor=ES-6</w:t>
        </w:r>
      </w:hyperlink>
    </w:p>
    <w:p w14:paraId="6EDA6805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Fonts w:asciiTheme="minorHAnsi" w:hAnsiTheme="minorHAnsi" w:cstheme="minorHAnsi"/>
          <w:sz w:val="22"/>
          <w:szCs w:val="22"/>
        </w:rPr>
        <w:t>Microplastiques : une proposition de règlement de la Commission européenne entre en consultation</w:t>
      </w:r>
    </w:p>
    <w:p w14:paraId="4BD571C4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anchor="xtor=ES-6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https://www.actu-environnement.com/ae/news/microplastiques-proposition-reglement-commission-europeenne-consultation-39150.php4#xtor=ES-6</w:t>
        </w:r>
      </w:hyperlink>
    </w:p>
    <w:p w14:paraId="567A400C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Fonts w:asciiTheme="minorHAnsi" w:hAnsiTheme="minorHAnsi" w:cstheme="minorHAnsi"/>
          <w:sz w:val="22"/>
          <w:szCs w:val="22"/>
        </w:rPr>
        <w:t>Pesticides, délocalisation, pollution : la face cachée de nos bouquets de fleurs en partenariat avec France 5</w:t>
      </w:r>
    </w:p>
    <w:p w14:paraId="2AF7F004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https://www.franceinter.fr/emissions/la-terre-au-carre/la-terre-au-carre-du-lundi-07-fevrier-2022</w:t>
        </w:r>
      </w:hyperlink>
    </w:p>
    <w:p w14:paraId="04BF9343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Fonts w:asciiTheme="minorHAnsi" w:hAnsiTheme="minorHAnsi" w:cstheme="minorHAnsi"/>
          <w:sz w:val="22"/>
          <w:szCs w:val="22"/>
        </w:rPr>
        <w:t>Plateforme des connaissances sur l'agroécologie</w:t>
      </w:r>
    </w:p>
    <w:p w14:paraId="44812198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https://www.fao.org/agroecology/home/fr/</w:t>
        </w:r>
      </w:hyperlink>
    </w:p>
    <w:p w14:paraId="28F29D29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Fonts w:asciiTheme="minorHAnsi" w:hAnsiTheme="minorHAnsi" w:cstheme="minorHAnsi"/>
          <w:sz w:val="22"/>
          <w:szCs w:val="22"/>
        </w:rPr>
        <w:t xml:space="preserve">Du 26 février au 6 mars, mettons les élections au </w:t>
      </w:r>
      <w:proofErr w:type="spellStart"/>
      <w:r w:rsidRPr="006C7D33">
        <w:rPr>
          <w:rFonts w:asciiTheme="minorHAnsi" w:hAnsiTheme="minorHAnsi" w:cstheme="minorHAnsi"/>
          <w:sz w:val="22"/>
          <w:szCs w:val="22"/>
        </w:rPr>
        <w:t>coeur</w:t>
      </w:r>
      <w:proofErr w:type="spellEnd"/>
      <w:r w:rsidRPr="006C7D33">
        <w:rPr>
          <w:rFonts w:asciiTheme="minorHAnsi" w:hAnsiTheme="minorHAnsi" w:cstheme="minorHAnsi"/>
          <w:sz w:val="22"/>
          <w:szCs w:val="22"/>
        </w:rPr>
        <w:t xml:space="preserve"> du Salon de l’agriculture !</w:t>
      </w:r>
    </w:p>
    <w:p w14:paraId="7E83F8AB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https://produisons-mangeons-decidons.fr/</w:t>
        </w:r>
      </w:hyperlink>
    </w:p>
    <w:p w14:paraId="27E7C2F7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12F478A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0DD82964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Fonts w:asciiTheme="minorHAnsi" w:hAnsiTheme="minorHAnsi" w:cstheme="minorHAnsi"/>
          <w:sz w:val="22"/>
          <w:szCs w:val="22"/>
        </w:rPr>
        <w:t>Pollution des rivières : le collectif SOS Loue et rivières comtoises conteste un arrêté préfectoral et saisit la justice</w:t>
      </w:r>
    </w:p>
    <w:p w14:paraId="38B893E8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https://france3-regions.francetvinfo.fr/bourgogne-franche-comte/pollution-des-rivieres-le-collectif-sos-loue-et-rivieres-comtoises-conteste-un-arrete-prefectoral-et-saisit-la-justice-2468164.html</w:t>
        </w:r>
      </w:hyperlink>
    </w:p>
    <w:p w14:paraId="1C0F0190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Fonts w:asciiTheme="minorHAnsi" w:hAnsiTheme="minorHAnsi" w:cstheme="minorHAnsi"/>
          <w:sz w:val="22"/>
          <w:szCs w:val="22"/>
        </w:rPr>
        <w:t>Agir pour les zones humides, c’est agir pour l’humanité et la nature</w:t>
      </w:r>
    </w:p>
    <w:p w14:paraId="06BBBE0B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https://agence.eau-loire-bretagne.fr/home/espace-actualites/actualite-agence/contenu1/les-actualites-du-site-agence/agir-pour-les-zones-humides-cest-agir-pour-lhumanite-et-la-natur.html</w:t>
        </w:r>
      </w:hyperlink>
    </w:p>
    <w:p w14:paraId="6B765F78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73976A1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3288D807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Mon accompagnateur </w:t>
      </w:r>
      <w:proofErr w:type="spellStart"/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Rénov</w:t>
      </w:r>
      <w:proofErr w:type="spellEnd"/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’ Un dispositif pas encore cadré</w:t>
      </w:r>
    </w:p>
    <w:p w14:paraId="46D460B4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https://www.quechoisir.org/actualite-mon-accompagnateur-renov-un-dispositif-pas-encore-cadre-n98792/</w:t>
        </w:r>
      </w:hyperlink>
    </w:p>
    <w:p w14:paraId="5C8EC343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2021, les renouvelables progressent en France</w:t>
      </w:r>
    </w:p>
    <w:p w14:paraId="6BE5D46D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https://www.linfodurable.fr/conso/en-2021-les-renouvelables-progressent-en-france-31024</w:t>
        </w:r>
      </w:hyperlink>
    </w:p>
    <w:p w14:paraId="6B1359CC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observer le changement climatique depuis l'espace ?</w:t>
      </w:r>
    </w:p>
    <w:p w14:paraId="6068DF38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https://www.linfodurable.fr/environnement/pourquoi-observer-le-changement-climatique-depuis-lespace-31049</w:t>
        </w:r>
      </w:hyperlink>
    </w:p>
    <w:p w14:paraId="324847C7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batterie électrique, cet objet industriel stratégique</w:t>
      </w:r>
    </w:p>
    <w:p w14:paraId="19F66E5E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https://www.euractiv.fr/section/energie/news/la-batterie-electrique-cet-objet-industriel-strategique/</w:t>
        </w:r>
      </w:hyperlink>
    </w:p>
    <w:p w14:paraId="1DF4D428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Éolien : les problèmes d’autorisation risquent de faire dérailler les objectifs de l’UE</w:t>
      </w:r>
    </w:p>
    <w:p w14:paraId="547BCB5C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https://www.euractiv.fr/section/energie/news/eolien-les-problemes-dautorisation-risquent-de-faire-derailler-les-objectifs-de-lue/</w:t>
        </w:r>
      </w:hyperlink>
    </w:p>
    <w:p w14:paraId="2C35778B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Rapport du </w:t>
      </w:r>
      <w:proofErr w:type="spellStart"/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Giec</w:t>
      </w:r>
      <w:proofErr w:type="spellEnd"/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une intensification « sans précédent » du changement climatique</w:t>
      </w:r>
    </w:p>
    <w:p w14:paraId="1A37D149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https://reseauactionclimat.org/rapport-giec-climat-2021/</w:t>
        </w:r>
      </w:hyperlink>
    </w:p>
    <w:p w14:paraId="6A64A36D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Démarche d'analyse des trajectoires climat régionales</w:t>
      </w:r>
    </w:p>
    <w:p w14:paraId="31DE787F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https://librairie.ademe.fr/changement-climatique-et-energie/5105-demarche-d-analyse-des-trajectoires-climat-regionales.html</w:t>
        </w:r>
      </w:hyperlink>
    </w:p>
    <w:p w14:paraId="3EC16931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Fourniture d’électricité EDF sanctionné pour abus de position dominante</w:t>
      </w:r>
    </w:p>
    <w:p w14:paraId="1CED5A77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https://www.quechoisir.org/actualite-fourniture-d-electricite-edf-sanctionne-pour-abus-de-position-dominante-n98904/</w:t>
        </w:r>
      </w:hyperlink>
    </w:p>
    <w:p w14:paraId="58B43CA7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AAFA8EA" w14:textId="77777777" w:rsidR="006C7D33" w:rsidRDefault="006C7D33" w:rsidP="006C7D33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77187467" w14:textId="77777777" w:rsidR="006C7D33" w:rsidRDefault="006C7D33" w:rsidP="006C7D33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1587C011" w14:textId="3FF00C66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sz w:val="22"/>
          <w:szCs w:val="22"/>
        </w:rPr>
        <w:lastRenderedPageBreak/>
        <w:t>PRIX - COÛT SOCIÉTAL – FISCALITÉ - FINANCE DURABLE</w:t>
      </w:r>
    </w:p>
    <w:p w14:paraId="13E00726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milliardaires font flamber la planète et l’Etat regarde ailleurs</w:t>
      </w:r>
    </w:p>
    <w:p w14:paraId="147EEE69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Plus un milliardaire possède d’actifs dans des entreprises polluantes, plus les émissions qui lui sont attribuées sont élevées »</w:t>
      </w:r>
    </w:p>
    <w:p w14:paraId="648CEF0F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https://www.oxfamfrance.org/rapports/les-milliardaires-font-flamber-la-planete-et-letat-regarde-ailleurs/</w:t>
        </w:r>
      </w:hyperlink>
    </w:p>
    <w:p w14:paraId="0DBC0624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évaluer l’impact du recul de la biodiversité sur le système financier français</w:t>
      </w:r>
    </w:p>
    <w:p w14:paraId="014457F1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https://theconversation.com/comment-evaluer-limpact-du-recul-de-la-biodiversite-sur-le-systeme-financier-francais-176866</w:t>
        </w:r>
      </w:hyperlink>
    </w:p>
    <w:p w14:paraId="35EE6941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Nucléaire : le gouvernement estime le coût des six EPR annoncés</w:t>
      </w:r>
    </w:p>
    <w:p w14:paraId="1648BF01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anchor="xtor=ES-6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https://www.actu-environnement.com/ae/news/nucleaire-gouvernement-estimation-cout-EPR2-39140.php4#xtor=ES-6</w:t>
        </w:r>
      </w:hyperlink>
    </w:p>
    <w:p w14:paraId="7FD446E0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Chèque énergie : la copie est à revoir, pointe la Cour des comptes</w:t>
      </w:r>
    </w:p>
    <w:p w14:paraId="0DB00473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https://www.linfodurable.fr/conso/cheque-energie-la-copie-est-revoir-pointe-la-cour-des-comptes-31077</w:t>
        </w:r>
      </w:hyperlink>
    </w:p>
    <w:p w14:paraId="34A77A08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Éclairage sur les aides financières de l'agence de l'eau Loire-Bretagne</w:t>
      </w:r>
    </w:p>
    <w:p w14:paraId="18015EF9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https://agence.eau-loire-bretagne.fr/home/espace-presse/contenu1/espace-presse/eclairage-sur-les-aides-financieres-de-lagence-de-leau-loire-bre.html</w:t>
        </w:r>
      </w:hyperlink>
    </w:p>
    <w:p w14:paraId="07A536AD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Infographie - Pour agir : mettre en lumière le coût de l'inaction</w:t>
      </w:r>
    </w:p>
    <w:p w14:paraId="682F3182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https://www.youtube.com/watch?v=Q6srqSGKz4w</w:t>
        </w:r>
      </w:hyperlink>
    </w:p>
    <w:p w14:paraId="758B3DF0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9D407BC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5639B8B2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5G : l'Anses n'observe toujours pas de risques pour la santé</w:t>
      </w:r>
    </w:p>
    <w:p w14:paraId="7F6F792D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anchor="xtor=ES-6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https://www.actu-environnement.com/ae/news/5G-Anses-observation-risques-sante-39148.php4#xtor=ES-6</w:t>
        </w:r>
      </w:hyperlink>
    </w:p>
    <w:p w14:paraId="72889E7E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moustiques peuvent se souvenir de l’odeur des insecticides et les éviter</w:t>
      </w:r>
    </w:p>
    <w:p w14:paraId="7E353E62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https://www.courrierinternational.com/article/strategie-les-moustiques-peuvent-se-souvenir-de-lodeur-des-insecticides-et-les-eviter</w:t>
        </w:r>
      </w:hyperlink>
    </w:p>
    <w:p w14:paraId="5BA7241F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621901B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40A2234A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Des liens reconnus entre publicité et obésité chez les enfants et les adolescents</w:t>
      </w:r>
    </w:p>
    <w:p w14:paraId="2730B2AA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anchor="xtor=ES-6https://www.terrevivante.org/contenu/des-liens-reconnus-entre-publicite-et-obesite-chez-les-enfants-et-les-adolescents/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https://www.terrevivante.org/contenu/des-liens-reconnus-entre-publicite-et-obesite-chez-les-enfants-et-les-adolescents/</w:t>
        </w:r>
      </w:hyperlink>
    </w:p>
    <w:p w14:paraId="1242E300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Consommation : le gouvernement interdit l’importation de viande aux antibiotiques de croissance</w:t>
      </w:r>
    </w:p>
    <w:p w14:paraId="2B0B362B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https://www.francebleu.fr/infos/agriculture-peche/consommation-le-gouvernement-interdit-l-importation-de-viande-aux-antibiotiques-de-croissance-1645473215</w:t>
        </w:r>
      </w:hyperlink>
    </w:p>
    <w:p w14:paraId="6829C7D1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meilleur dans les fruits et </w:t>
      </w:r>
      <w:proofErr w:type="gramStart"/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légumes?</w:t>
      </w:r>
      <w:proofErr w:type="gramEnd"/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Leur </w:t>
      </w:r>
      <w:proofErr w:type="gramStart"/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diversité!</w:t>
      </w:r>
      <w:proofErr w:type="gramEnd"/>
    </w:p>
    <w:p w14:paraId="25E37F9C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https://www.fao.org/fao-stories/article/fr/c/1364263/</w:t>
        </w:r>
      </w:hyperlink>
    </w:p>
    <w:p w14:paraId="23A33F9E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 : un rapport de Générations futures pointe à nouveau l’insuffisance des distances de sécurité près des habitations</w:t>
      </w:r>
    </w:p>
    <w:p w14:paraId="48CC4FDD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https://www.banquedesterritoires.fr/pesticides-un-rapport-de-generations-futures-pointe-nouveau-linsuffisance-des-distances-de-securite</w:t>
        </w:r>
      </w:hyperlink>
    </w:p>
    <w:p w14:paraId="6120A55A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https://www.generations-futures.fr/wp-content/uploads/2022/02/pesticides-c-dans-lair.pdf</w:t>
        </w:r>
      </w:hyperlink>
    </w:p>
    <w:p w14:paraId="3C746641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21 ONG* de la société civile proposent des politiques à mettre à l’œuvre pour un quinquennat réussi au sujet des produits chimiques dangereux.</w:t>
      </w:r>
    </w:p>
    <w:p w14:paraId="5883AF6B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https://www.generations-futures.fr/wp-content/uploads/2022/01/mesures_sante_environnement_chimie_presidentielles.pdf</w:t>
        </w:r>
      </w:hyperlink>
    </w:p>
    <w:p w14:paraId="4EED739D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Manger bio est-il meilleur pour la santé ?</w:t>
      </w:r>
    </w:p>
    <w:p w14:paraId="06791C6A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https://yuka.io/alimentation-bio-sante/</w:t>
        </w:r>
      </w:hyperlink>
    </w:p>
    <w:p w14:paraId="6F43C1D5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Agroalimentaire : le Nutri-score et </w:t>
      </w:r>
      <w:proofErr w:type="spellStart"/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Yuka</w:t>
      </w:r>
      <w:proofErr w:type="spellEnd"/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guident les consommateurs dans une alimentation plus saine</w:t>
      </w:r>
    </w:p>
    <w:p w14:paraId="156FF27B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https://www.francetvinfo.fr/sante/alimentation/agroalimentaire-le-nutri-score-et-yuka-guident-les-consommateurs-dans-une-alimentation-plus-saine_4979070.html</w:t>
        </w:r>
      </w:hyperlink>
    </w:p>
    <w:p w14:paraId="02B613F5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E28451E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09F062B3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Fonts w:asciiTheme="minorHAnsi" w:hAnsiTheme="minorHAnsi" w:cstheme="minorHAnsi"/>
          <w:sz w:val="22"/>
          <w:szCs w:val="22"/>
        </w:rPr>
        <w:t>La loi 3DS est publiée</w:t>
      </w:r>
    </w:p>
    <w:p w14:paraId="66072C7D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https://www.banquedesterritoires.fr/la-loi-3ds-est-publiee-0</w:t>
        </w:r>
      </w:hyperlink>
    </w:p>
    <w:p w14:paraId="3C42B1D8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https://www.maire-info.com/la-loi-3ds-publiee-plus-80-decrets-dapplication-en-attente-article-26138</w:t>
        </w:r>
      </w:hyperlink>
    </w:p>
    <w:p w14:paraId="65AD7DAA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Fonts w:asciiTheme="minorHAnsi" w:hAnsiTheme="minorHAnsi" w:cstheme="minorHAnsi"/>
          <w:sz w:val="22"/>
          <w:szCs w:val="22"/>
        </w:rPr>
        <w:t>LOI n° 2022-217 du 21 février 2022 relative à la différenciation, la décentralisation, la déconcentration et portant diverses mesures de simplification de l'action publique locale</w:t>
      </w:r>
    </w:p>
    <w:p w14:paraId="4BBAC690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https://www.legifrance.gouv.fr/jorf/id/JORFTEXT000045197395</w:t>
        </w:r>
      </w:hyperlink>
    </w:p>
    <w:p w14:paraId="57605A0D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https://www.cohesion-territoires.gouv.fr/sites/default/files/2022-02/09.02.2022_DP_Loi3DS.pdf</w:t>
        </w:r>
      </w:hyperlink>
    </w:p>
    <w:p w14:paraId="266B9976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https://www.maire-info.com/toutes-les-communes-doivent-maintenant-creer-une-base-dadresses-article-26135</w:t>
        </w:r>
      </w:hyperlink>
      <w:r w:rsidRPr="006C7D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EB1D8F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Fibre optique Les litiges en plein boom</w:t>
      </w:r>
    </w:p>
    <w:p w14:paraId="3ED9BAAF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https://www.quechoisir.org/actualite-fibre-optique-les-litiges-en-plein-boom-n98676/</w:t>
        </w:r>
      </w:hyperlink>
    </w:p>
    <w:p w14:paraId="41DBAD35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6C7D33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Mobilité et transports :  Cap sur la neutralité</w:t>
        </w:r>
      </w:hyperlink>
    </w:p>
    <w:p w14:paraId="239097BB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https://www.strategie.gouv.fr/infographies/mobilites-transports-cap-neutralite</w:t>
        </w:r>
      </w:hyperlink>
    </w:p>
    <w:p w14:paraId="7D19B3BA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Fonts w:asciiTheme="minorHAnsi" w:hAnsiTheme="minorHAnsi" w:cstheme="minorHAnsi"/>
          <w:sz w:val="22"/>
          <w:szCs w:val="22"/>
        </w:rPr>
        <w:t xml:space="preserve">Logement : Emmanuelle </w:t>
      </w:r>
      <w:proofErr w:type="spellStart"/>
      <w:r w:rsidRPr="006C7D33">
        <w:rPr>
          <w:rFonts w:asciiTheme="minorHAnsi" w:hAnsiTheme="minorHAnsi" w:cstheme="minorHAnsi"/>
          <w:sz w:val="22"/>
          <w:szCs w:val="22"/>
        </w:rPr>
        <w:t>Wargon</w:t>
      </w:r>
      <w:proofErr w:type="spellEnd"/>
      <w:r w:rsidRPr="006C7D33">
        <w:rPr>
          <w:rFonts w:asciiTheme="minorHAnsi" w:hAnsiTheme="minorHAnsi" w:cstheme="minorHAnsi"/>
          <w:sz w:val="22"/>
          <w:szCs w:val="22"/>
        </w:rPr>
        <w:t xml:space="preserve"> dresse un bilan du quinquennat</w:t>
      </w:r>
    </w:p>
    <w:p w14:paraId="5E10DBC2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https://www.banquedesterritoires.fr/logement-emmanuelle-wargon-dresse-un-bilan-du-quinquennat</w:t>
        </w:r>
      </w:hyperlink>
    </w:p>
    <w:p w14:paraId="47CB7E9D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Fonts w:asciiTheme="minorHAnsi" w:hAnsiTheme="minorHAnsi" w:cstheme="minorHAnsi"/>
          <w:sz w:val="22"/>
          <w:szCs w:val="22"/>
        </w:rPr>
        <w:t>Numérique en santé : les propositions des candidats à l’élection présidentielle</w:t>
      </w:r>
    </w:p>
    <w:p w14:paraId="64C51E68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https://www.euractiv.fr/section/sante-modes-de-vie/news/numerique-en-sante-les-propositions-des-candidats-a-lelection-presidentielle/</w:t>
        </w:r>
      </w:hyperlink>
    </w:p>
    <w:p w14:paraId="792C5FA8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Fonts w:asciiTheme="minorHAnsi" w:hAnsiTheme="minorHAnsi" w:cstheme="minorHAnsi"/>
          <w:sz w:val="22"/>
          <w:szCs w:val="22"/>
        </w:rPr>
        <w:t>Verdissement des flottes de bus : une « occasion manquée » et un système « contre-productif », selon Agir-transports</w:t>
      </w:r>
    </w:p>
    <w:p w14:paraId="365EB51B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https://www.maire-info.com/verdissement-flottes-bus-une-occasion-manquee-un-systeme-contre-productif-selon-agir-transports-article-26134</w:t>
        </w:r>
      </w:hyperlink>
    </w:p>
    <w:p w14:paraId="6A56970F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Fonts w:asciiTheme="minorHAnsi" w:hAnsiTheme="minorHAnsi" w:cstheme="minorHAnsi"/>
          <w:sz w:val="22"/>
          <w:szCs w:val="22"/>
        </w:rPr>
        <w:t>Plusieurs propositions pour réformer la démocratie participative locale</w:t>
      </w:r>
    </w:p>
    <w:p w14:paraId="16EE1AE1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https://www.maire-info.com/plusieurs-propositions-pour-reformer-la-democratie-participative-locale-article-26140</w:t>
        </w:r>
      </w:hyperlink>
    </w:p>
    <w:p w14:paraId="4789E9F4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Fonts w:asciiTheme="minorHAnsi" w:hAnsiTheme="minorHAnsi" w:cstheme="minorHAnsi"/>
          <w:sz w:val="22"/>
          <w:szCs w:val="22"/>
        </w:rPr>
        <w:t xml:space="preserve">La révolution silencieuse des </w:t>
      </w:r>
      <w:proofErr w:type="spellStart"/>
      <w:r w:rsidRPr="006C7D33">
        <w:rPr>
          <w:rFonts w:asciiTheme="minorHAnsi" w:hAnsiTheme="minorHAnsi" w:cstheme="minorHAnsi"/>
          <w:sz w:val="22"/>
          <w:szCs w:val="22"/>
        </w:rPr>
        <w:t>dark</w:t>
      </w:r>
      <w:proofErr w:type="spellEnd"/>
      <w:r w:rsidRPr="006C7D33">
        <w:rPr>
          <w:rFonts w:asciiTheme="minorHAnsi" w:hAnsiTheme="minorHAnsi" w:cstheme="minorHAnsi"/>
          <w:sz w:val="22"/>
          <w:szCs w:val="22"/>
        </w:rPr>
        <w:t xml:space="preserve"> stores : faut-il s'en inquiéter ?</w:t>
      </w:r>
    </w:p>
    <w:p w14:paraId="10E102AC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https://www.maire-info.com/la-revolution-silencieuse-dark-stores-faut-il-sen-inquieter--article-26153</w:t>
        </w:r>
      </w:hyperlink>
    </w:p>
    <w:p w14:paraId="23302979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7D33">
        <w:rPr>
          <w:rFonts w:asciiTheme="minorHAnsi" w:hAnsiTheme="minorHAnsi" w:cstheme="minorHAnsi"/>
          <w:sz w:val="22"/>
          <w:szCs w:val="22"/>
        </w:rPr>
        <w:t>L'UFC-Que Choisir milite pour un "droit opposable à un internet de qualité"</w:t>
      </w:r>
    </w:p>
    <w:p w14:paraId="09B3C826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https://www.zdnet.fr/actualites/l-ufc-que-choisir-milite-pour-un-droit-opposable-a-un-internet-de-qualite-39937837.htm</w:t>
        </w:r>
      </w:hyperlink>
    </w:p>
    <w:p w14:paraId="51120E54" w14:textId="77777777" w:rsidR="009C04CA" w:rsidRPr="006C7D33" w:rsidRDefault="009C04CA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6C7D3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https://www.quechoisir.org/billet-du-president-fracture-numerique-un-cheque-et-apres-n98756/</w:t>
        </w:r>
      </w:hyperlink>
    </w:p>
    <w:p w14:paraId="3BFFB5EC" w14:textId="2E9FEEDF" w:rsidR="00A22BC5" w:rsidRPr="006C7D33" w:rsidRDefault="00A22BC5" w:rsidP="006C7D3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6C7D33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20081A"/>
    <w:rsid w:val="00230495"/>
    <w:rsid w:val="00262303"/>
    <w:rsid w:val="002B78BB"/>
    <w:rsid w:val="002E6913"/>
    <w:rsid w:val="002F3557"/>
    <w:rsid w:val="00303A4D"/>
    <w:rsid w:val="003237A7"/>
    <w:rsid w:val="00350C3B"/>
    <w:rsid w:val="00357F89"/>
    <w:rsid w:val="003A0D9B"/>
    <w:rsid w:val="004D456C"/>
    <w:rsid w:val="004D4822"/>
    <w:rsid w:val="00512B74"/>
    <w:rsid w:val="00543E6E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70676B"/>
    <w:rsid w:val="007135CD"/>
    <w:rsid w:val="00714B67"/>
    <w:rsid w:val="00730CD9"/>
    <w:rsid w:val="00753739"/>
    <w:rsid w:val="00787C7D"/>
    <w:rsid w:val="007B631C"/>
    <w:rsid w:val="007B7337"/>
    <w:rsid w:val="007D36F2"/>
    <w:rsid w:val="00800723"/>
    <w:rsid w:val="00837752"/>
    <w:rsid w:val="00856D72"/>
    <w:rsid w:val="008A4F2D"/>
    <w:rsid w:val="008F49E0"/>
    <w:rsid w:val="00931E6F"/>
    <w:rsid w:val="00945ADE"/>
    <w:rsid w:val="00967A4D"/>
    <w:rsid w:val="009A3504"/>
    <w:rsid w:val="009B7113"/>
    <w:rsid w:val="009C04CA"/>
    <w:rsid w:val="00A15F04"/>
    <w:rsid w:val="00A22BC5"/>
    <w:rsid w:val="00A301B9"/>
    <w:rsid w:val="00A71E40"/>
    <w:rsid w:val="00AD1749"/>
    <w:rsid w:val="00B233C3"/>
    <w:rsid w:val="00B2423D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5EBC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porterre.net/L214-publie-des-images-choc-sur-la-peche-industrielle" TargetMode="External"/><Relationship Id="rId21" Type="http://schemas.openxmlformats.org/officeDocument/2006/relationships/hyperlink" Target="https://fcsrovaltain.org/table-ronde-pesticides/" TargetMode="External"/><Relationship Id="rId42" Type="http://schemas.openxmlformats.org/officeDocument/2006/relationships/hyperlink" Target="https://www.euractiv.fr/section/energie/news/eolien-les-problemes-dautorisation-risquent-de-faire-derailler-les-objectifs-de-lue/" TargetMode="External"/><Relationship Id="rId47" Type="http://schemas.openxmlformats.org/officeDocument/2006/relationships/hyperlink" Target="https://theconversation.com/comment-evaluer-limpact-du-recul-de-la-biodiversite-sur-le-systeme-financier-francais-176866" TargetMode="External"/><Relationship Id="rId63" Type="http://schemas.openxmlformats.org/officeDocument/2006/relationships/hyperlink" Target="https://www.maire-info.com/la-loi-3ds-publiee-plus-80-decrets-dapplication-en-attente-article-26138" TargetMode="External"/><Relationship Id="rId68" Type="http://schemas.openxmlformats.org/officeDocument/2006/relationships/hyperlink" Target="https://infos.france-strategie.fr/trk/228151/5674/800214421/273037/29833/f30b13c2/" TargetMode="External"/><Relationship Id="rId16" Type="http://schemas.openxmlformats.org/officeDocument/2006/relationships/hyperlink" Target="https://obsat.org/?Presentation" TargetMode="External"/><Relationship Id="rId11" Type="http://schemas.openxmlformats.org/officeDocument/2006/relationships/hyperlink" Target="https://theconversation.com/les-six-chantiers-prioritaires-pour-lavenir-de-lagriculture-francaise-175198" TargetMode="External"/><Relationship Id="rId24" Type="http://schemas.openxmlformats.org/officeDocument/2006/relationships/hyperlink" Target="https://reporterre.net/Le-retour-des-pesticides-tueurs-d-abeilles-examine-par-le-Conseil-d-Etat" TargetMode="External"/><Relationship Id="rId32" Type="http://schemas.openxmlformats.org/officeDocument/2006/relationships/hyperlink" Target="https://www.actu-environnement.com/ae/news/microplastiques-proposition-reglement-commission-europeenne-consultation-39150.php4" TargetMode="External"/><Relationship Id="rId37" Type="http://schemas.openxmlformats.org/officeDocument/2006/relationships/hyperlink" Target="https://agence.eau-loire-bretagne.fr/home/espace-actualites/actualite-agence/contenu1/les-actualites-du-site-agence/agir-pour-les-zones-humides-cest-agir-pour-lhumanite-et-la-natur.html" TargetMode="External"/><Relationship Id="rId40" Type="http://schemas.openxmlformats.org/officeDocument/2006/relationships/hyperlink" Target="https://www.linfodurable.fr/environnement/pourquoi-observer-le-changement-climatique-depuis-lespace-31049" TargetMode="External"/><Relationship Id="rId45" Type="http://schemas.openxmlformats.org/officeDocument/2006/relationships/hyperlink" Target="https://www.quechoisir.org/actualite-fourniture-d-electricite-edf-sanctionne-pour-abus-de-position-dominante-n98904/" TargetMode="External"/><Relationship Id="rId53" Type="http://schemas.openxmlformats.org/officeDocument/2006/relationships/hyperlink" Target="https://www.courrierinternational.com/article/strategie-les-moustiques-peuvent-se-souvenir-de-lodeur-des-insecticides-et-les-eviter" TargetMode="External"/><Relationship Id="rId58" Type="http://schemas.openxmlformats.org/officeDocument/2006/relationships/hyperlink" Target="https://www.generations-futures.fr/wp-content/uploads/2022/02/pesticides-c-dans-lair.pdf" TargetMode="External"/><Relationship Id="rId66" Type="http://schemas.openxmlformats.org/officeDocument/2006/relationships/hyperlink" Target="https://www.maire-info.com/toutes-les-communes-doivent-maintenant-creer-une-base-dadresses-article-26135" TargetMode="External"/><Relationship Id="rId74" Type="http://schemas.openxmlformats.org/officeDocument/2006/relationships/hyperlink" Target="https://www.maire-info.com/la-revolution-silencieuse-dark-stores-faut-il-sen-inquieter--article-26153" TargetMode="External"/><Relationship Id="rId5" Type="http://schemas.openxmlformats.org/officeDocument/2006/relationships/hyperlink" Target="https://www.quechoisir.org/actualite-origine-des-viandes-du-made-in-france-a-base-de-porcs-europeens-n98685/" TargetMode="External"/><Relationship Id="rId61" Type="http://schemas.openxmlformats.org/officeDocument/2006/relationships/hyperlink" Target="https://www.francetvinfo.fr/sante/alimentation/agroalimentaire-le-nutri-score-et-yuka-guident-les-consommateurs-dans-une-alimentation-plus-saine_4979070.html" TargetMode="External"/><Relationship Id="rId19" Type="http://schemas.openxmlformats.org/officeDocument/2006/relationships/hyperlink" Target="https://www.youtube.com/playlist?list=PLLctXj1zTFhT4bLJweLlYcZnOn5m0XEXt" TargetMode="External"/><Relationship Id="rId14" Type="http://schemas.openxmlformats.org/officeDocument/2006/relationships/hyperlink" Target="https://www.maire-info.com/circuits-courts-un-nouvel-observatoire-systemes-alimentaires-territorialises-article-26155" TargetMode="External"/><Relationship Id="rId22" Type="http://schemas.openxmlformats.org/officeDocument/2006/relationships/hyperlink" Target="https://theconversation.com/pourquoi-la-foret-francaise-a-besoin-dun-traitement-de-fond-177006" TargetMode="External"/><Relationship Id="rId27" Type="http://schemas.openxmlformats.org/officeDocument/2006/relationships/hyperlink" Target="https://www.banquedesterritoires.fr/nature-en-ville-des-deputees-appellent-sappuyer-davantage-sur-les-benefices-des-ecosystemes" TargetMode="External"/><Relationship Id="rId30" Type="http://schemas.openxmlformats.org/officeDocument/2006/relationships/hyperlink" Target="https://www.linfodurable.fr/politique/recyclage-du-plastique-locde-veut-une-reponse-mondiale-et-coordonnee-31067" TargetMode="External"/><Relationship Id="rId35" Type="http://schemas.openxmlformats.org/officeDocument/2006/relationships/hyperlink" Target="https://produisons-mangeons-decidons.fr/" TargetMode="External"/><Relationship Id="rId43" Type="http://schemas.openxmlformats.org/officeDocument/2006/relationships/hyperlink" Target="https://reseauactionclimat.org/rapport-giec-climat-2021/" TargetMode="External"/><Relationship Id="rId48" Type="http://schemas.openxmlformats.org/officeDocument/2006/relationships/hyperlink" Target="https://www.actu-environnement.com/ae/news/nucleaire-gouvernement-estimation-cout-EPR2-39140.php4" TargetMode="External"/><Relationship Id="rId56" Type="http://schemas.openxmlformats.org/officeDocument/2006/relationships/hyperlink" Target="https://www.fao.org/fao-stories/article/fr/c/1364263/" TargetMode="External"/><Relationship Id="rId64" Type="http://schemas.openxmlformats.org/officeDocument/2006/relationships/hyperlink" Target="https://www.legifrance.gouv.fr/jorf/id/JORFTEXT000045197395" TargetMode="External"/><Relationship Id="rId69" Type="http://schemas.openxmlformats.org/officeDocument/2006/relationships/hyperlink" Target="https://www.strategie.gouv.fr/infographies/mobilites-transports-cap-neutralit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reporterre.net/De-moins-en-moins-de-terres-pour-les-jeunes-paysans" TargetMode="External"/><Relationship Id="rId51" Type="http://schemas.openxmlformats.org/officeDocument/2006/relationships/hyperlink" Target="https://www.youtube.com/watch?v=Q6srqSGKz4w" TargetMode="External"/><Relationship Id="rId72" Type="http://schemas.openxmlformats.org/officeDocument/2006/relationships/hyperlink" Target="https://www.maire-info.com/verdissement-flottes-bus-une-occasion-manquee-un-systeme-contre-productif-selon-agir-transports-article-26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heconversation.com/les-six-chantiers-prioritaires-pour-lavenir-de-lagriculture-francaise-175198https:/www.inrae.fr/actualites/magasins-circuit-court-lancement-dune-carte-collaborative-interactive-gratuite" TargetMode="External"/><Relationship Id="rId17" Type="http://schemas.openxmlformats.org/officeDocument/2006/relationships/hyperlink" Target="https://obsat.org/?Presentation/download&amp;file=Plaquette_de_presentation_ObSAT.pdf" TargetMode="External"/><Relationship Id="rId25" Type="http://schemas.openxmlformats.org/officeDocument/2006/relationships/hyperlink" Target="https://www.actu-environnement.com/ae/news/installation-comite-pilotage-plan-grand-fonds-marins-39159.php4" TargetMode="External"/><Relationship Id="rId33" Type="http://schemas.openxmlformats.org/officeDocument/2006/relationships/hyperlink" Target="https://www.franceinter.fr/emissions/la-terre-au-carre/la-terre-au-carre-du-lundi-07-fevrier-2022" TargetMode="External"/><Relationship Id="rId38" Type="http://schemas.openxmlformats.org/officeDocument/2006/relationships/hyperlink" Target="https://www.quechoisir.org/actualite-mon-accompagnateur-renov-un-dispositif-pas-encore-cadre-n98792/" TargetMode="External"/><Relationship Id="rId46" Type="http://schemas.openxmlformats.org/officeDocument/2006/relationships/hyperlink" Target="https://www.oxfamfrance.org/rapports/les-milliardaires-font-flamber-la-planete-et-letat-regarde-ailleurs/" TargetMode="External"/><Relationship Id="rId59" Type="http://schemas.openxmlformats.org/officeDocument/2006/relationships/hyperlink" Target="https://www.generations-futures.fr/wp-content/uploads/2022/01/mesures_sante_environnement_chimie_presidentielles.pdf" TargetMode="External"/><Relationship Id="rId67" Type="http://schemas.openxmlformats.org/officeDocument/2006/relationships/hyperlink" Target="https://www.quechoisir.org/actualite-fibre-optique-les-litiges-en-plein-boom-n98676/" TargetMode="External"/><Relationship Id="rId20" Type="http://schemas.openxmlformats.org/officeDocument/2006/relationships/hyperlink" Target="https://pouruneautrepac.eu/declinaison-francaise-de-la-pac-quelles-modifications-possibles-sous-le-quinquennat-2022-27/" TargetMode="External"/><Relationship Id="rId41" Type="http://schemas.openxmlformats.org/officeDocument/2006/relationships/hyperlink" Target="https://www.euractiv.fr/section/energie/news/la-batterie-electrique-cet-objet-industriel-strategique/" TargetMode="External"/><Relationship Id="rId54" Type="http://schemas.openxmlformats.org/officeDocument/2006/relationships/hyperlink" Target="https://www.actu-environnement.com/ae/news/5G-Anses-observation-risques-sante-39148.php4" TargetMode="External"/><Relationship Id="rId62" Type="http://schemas.openxmlformats.org/officeDocument/2006/relationships/hyperlink" Target="https://www.banquedesterritoires.fr/la-loi-3ds-est-publiee-0" TargetMode="External"/><Relationship Id="rId70" Type="http://schemas.openxmlformats.org/officeDocument/2006/relationships/hyperlink" Target="https://www.banquedesterritoires.fr/logement-emmanuelle-wargon-dresse-un-bilan-du-quinquennat" TargetMode="External"/><Relationship Id="rId75" Type="http://schemas.openxmlformats.org/officeDocument/2006/relationships/hyperlink" Target="https://www.zdnet.fr/actualites/l-ufc-que-choisir-milite-pour-un-droit-opposable-a-un-internet-de-qualite-39937837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presse.ademe.fr/2022/02/salon-international-de-lagriculture-lademe-au-rdv.html" TargetMode="External"/><Relationship Id="rId15" Type="http://schemas.openxmlformats.org/officeDocument/2006/relationships/hyperlink" Target="https://www.inrae.fr/actualites/circuits-courts-lancement-du-1er-observatoire-systemes-alimentaires-territorialises-0" TargetMode="External"/><Relationship Id="rId23" Type="http://schemas.openxmlformats.org/officeDocument/2006/relationships/hyperlink" Target="https://reporterre.net/La-peche-s-ameliore-sans-enrayer-le-declin-des-poissons" TargetMode="External"/><Relationship Id="rId28" Type="http://schemas.openxmlformats.org/officeDocument/2006/relationships/hyperlink" Target="https://www.euractiv.fr/section/agriculture-alimentation/news/les-ministres-de-lagriculture-sinterrogent-sur-les-nouvelles-regles-pour-les-produits-zero-deforestation/" TargetMode="External"/><Relationship Id="rId36" Type="http://schemas.openxmlformats.org/officeDocument/2006/relationships/hyperlink" Target="https://france3-regions.francetvinfo.fr/bourgogne-franche-comte/pollution-des-rivieres-le-collectif-sos-loue-et-rivieres-comtoises-conteste-un-arrete-prefectoral-et-saisit-la-justice-2468164.html" TargetMode="External"/><Relationship Id="rId49" Type="http://schemas.openxmlformats.org/officeDocument/2006/relationships/hyperlink" Target="https://www.linfodurable.fr/conso/cheque-energie-la-copie-est-revoir-pointe-la-cour-des-comptes-31077" TargetMode="External"/><Relationship Id="rId57" Type="http://schemas.openxmlformats.org/officeDocument/2006/relationships/hyperlink" Target="https://www.banquedesterritoires.fr/pesticides-un-rapport-de-generations-futures-pointe-nouveau-linsuffisance-des-distances-de-securite" TargetMode="External"/><Relationship Id="rId10" Type="http://schemas.openxmlformats.org/officeDocument/2006/relationships/hyperlink" Target="https://www.euractiv.fr/section/agriculture-alimentation/news/lue-approuve-le-premier-additif-alimentaire-permettant-de-reduire-les-emissions-de-methane-pour-le-betail/" TargetMode="External"/><Relationship Id="rId31" Type="http://schemas.openxmlformats.org/officeDocument/2006/relationships/hyperlink" Target="https://www.actu-environnement.com/ae/news/plastiques-monde-economie-circulaire-ocde-rapport-39149.php4" TargetMode="External"/><Relationship Id="rId44" Type="http://schemas.openxmlformats.org/officeDocument/2006/relationships/hyperlink" Target="https://librairie.ademe.fr/changement-climatique-et-energie/5105-demarche-d-analyse-des-trajectoires-climat-regionales.html" TargetMode="External"/><Relationship Id="rId52" Type="http://schemas.openxmlformats.org/officeDocument/2006/relationships/hyperlink" Target="https://www.actu-environnement.com/ae/news/5G-Anses-observation-risques-sante-39148.php4" TargetMode="External"/><Relationship Id="rId60" Type="http://schemas.openxmlformats.org/officeDocument/2006/relationships/hyperlink" Target="https://yuka.io/alimentation-bio-sante/" TargetMode="External"/><Relationship Id="rId65" Type="http://schemas.openxmlformats.org/officeDocument/2006/relationships/hyperlink" Target="https://www.cohesion-territoires.gouv.fr/sites/default/files/2022-02/09.02.2022_DP_Loi3DS.pdf" TargetMode="External"/><Relationship Id="rId73" Type="http://schemas.openxmlformats.org/officeDocument/2006/relationships/hyperlink" Target="https://www.maire-info.com/plusieurs-propositions-pour-reformer-la-democratie-participative-locale-article-26140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ec.europa.eu/info/law/better-regulation/have-your-say/initiatives/12749-Food-labelling-revision-of-rules-on-information-provided-to-consumers/public-consultation_fr" TargetMode="External"/><Relationship Id="rId9" Type="http://schemas.openxmlformats.org/officeDocument/2006/relationships/hyperlink" Target="https://www.linfodurable.fr/social/progression-du-bio-secteur-precaire-recul-des-surfaces-panorama-de-lagriculture-francaise" TargetMode="External"/><Relationship Id="rId13" Type="http://schemas.openxmlformats.org/officeDocument/2006/relationships/hyperlink" Target="https://www.quechoisir.org/carte-interactive-circuit-court-n97688/" TargetMode="External"/><Relationship Id="rId18" Type="http://schemas.openxmlformats.org/officeDocument/2006/relationships/hyperlink" Target="https://www.confederationpaysanne.fr/actu.php?id=12214" TargetMode="External"/><Relationship Id="rId39" Type="http://schemas.openxmlformats.org/officeDocument/2006/relationships/hyperlink" Target="https://www.linfodurable.fr/conso/en-2021-les-renouvelables-progressent-en-france-31024" TargetMode="External"/><Relationship Id="rId34" Type="http://schemas.openxmlformats.org/officeDocument/2006/relationships/hyperlink" Target="https://www.fao.org/agroecology/home/fr/" TargetMode="External"/><Relationship Id="rId50" Type="http://schemas.openxmlformats.org/officeDocument/2006/relationships/hyperlink" Target="https://agence.eau-loire-bretagne.fr/home/espace-presse/contenu1/espace-presse/eclairage-sur-les-aides-financieres-de-lagence-de-leau-loire-bre.html" TargetMode="External"/><Relationship Id="rId55" Type="http://schemas.openxmlformats.org/officeDocument/2006/relationships/hyperlink" Target="https://www.francebleu.fr/infos/agriculture-peche/consommation-le-gouvernement-interdit-l-importation-de-viande-aux-antibiotiques-de-croissance-1645473215" TargetMode="External"/><Relationship Id="rId76" Type="http://schemas.openxmlformats.org/officeDocument/2006/relationships/hyperlink" Target="https://www.quechoisir.org/billet-du-president-fracture-numerique-un-cheque-et-apres-n98756/" TargetMode="External"/><Relationship Id="rId7" Type="http://schemas.openxmlformats.org/officeDocument/2006/relationships/hyperlink" Target="https://www.actu-environnement.com/ae/news/terres-agricoles-disparition-modele-conventionnel-39141.php4" TargetMode="External"/><Relationship Id="rId71" Type="http://schemas.openxmlformats.org/officeDocument/2006/relationships/hyperlink" Target="https://www.euractiv.fr/section/sante-modes-de-vie/news/numerique-en-sante-les-propositions-des-candidats-a-lelection-presidentielle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quechoisir.org/actualite-produits-reconditionnes-enfin-une-definition-legale-n98696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3511</Words>
  <Characters>19315</Characters>
  <Application>Microsoft Office Word</Application>
  <DocSecurity>0</DocSecurity>
  <Lines>160</Lines>
  <Paragraphs>45</Paragraphs>
  <ScaleCrop>false</ScaleCrop>
  <Company/>
  <LinksUpToDate>false</LinksUpToDate>
  <CharactersWithSpaces>22781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15</cp:revision>
  <dcterms:created xsi:type="dcterms:W3CDTF">2021-12-20T13:45:00Z</dcterms:created>
  <dcterms:modified xsi:type="dcterms:W3CDTF">2022-02-27T15:52:00Z</dcterms:modified>
</cp:coreProperties>
</file>