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8A3F0" w14:textId="5B02A7CA" w:rsidR="003E35B3" w:rsidRDefault="009E265B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30170D">
        <w:rPr>
          <w:rFonts w:asciiTheme="minorHAnsi" w:hAnsiTheme="minorHAnsi" w:cstheme="minorHAnsi"/>
          <w:b/>
          <w:bCs/>
          <w:sz w:val="22"/>
          <w:szCs w:val="22"/>
        </w:rPr>
        <w:t>Revue conso-responsable (2024 – 4</w:t>
      </w:r>
      <w:r w:rsidR="003C3579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30170D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7E742B43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0849AC7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 xml:space="preserve">Performance climatique : la France à la 25e place du rapport annuel </w:t>
      </w:r>
      <w:proofErr w:type="spellStart"/>
      <w:r w:rsidRPr="00567121">
        <w:rPr>
          <w:rFonts w:asciiTheme="minorHAnsi" w:hAnsiTheme="minorHAnsi" w:cstheme="minorHAnsi"/>
          <w:sz w:val="22"/>
          <w:szCs w:val="22"/>
        </w:rPr>
        <w:t>GermanWatch</w:t>
      </w:r>
      <w:proofErr w:type="spellEnd"/>
    </w:p>
    <w:p w14:paraId="5A32B1E9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https://www.wedemain.fr/decouvrir/performance-climatique-la-france-a-la-25e-place-du-rapport-annuel-germanwatch/</w:t>
        </w:r>
      </w:hyperlink>
    </w:p>
    <w:p w14:paraId="65E02DE1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Démission du Gouvernement : après des mois d'arrêt, un nouveau stop à la transition écologique</w:t>
      </w:r>
    </w:p>
    <w:p w14:paraId="644D02B4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https://www.actu-environnement.com/ae/news/censure-budget-transition-ecologique-gouvernement-arbitrages-45194.php4</w:t>
        </w:r>
      </w:hyperlink>
    </w:p>
    <w:p w14:paraId="796D97CB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« Climax » ou le « rire qui décarbone »</w:t>
      </w:r>
    </w:p>
    <w:p w14:paraId="7C652FDE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https://www.lemonde.fr/chaleur-humaine/article/2024/12/03/climax-ou-le-rire-qui-decarbonne_6427144_6125299.html</w:t>
        </w:r>
      </w:hyperlink>
    </w:p>
    <w:p w14:paraId="50EA51DB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Lutte contre la désertification : financements et migrations au menu de la COP 16 de Riyadh</w:t>
      </w:r>
    </w:p>
    <w:p w14:paraId="4853224A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https://www.actu-environnement.com/ae/news/lutte-contre-la-desertification-cop16-riyadh-financements-mmigrations-45159.php4</w:t>
        </w:r>
      </w:hyperlink>
    </w:p>
    <w:p w14:paraId="385741A8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https://www.actu-environnement.com/ae/news/france-desertification-declaration-officielle-partie-affectee-convention-UNCCD-COP16-riyadh-45187.php4</w:t>
        </w:r>
      </w:hyperlink>
    </w:p>
    <w:p w14:paraId="067E9C88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Les sécheresses records dans le monde, une "nouvelle norme" nécessitant des changements radicaux</w:t>
      </w:r>
    </w:p>
    <w:p w14:paraId="4247C05C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https://www.linfodurable.fr/environnement/face-aux-secheresses-records-dans-le-monde-des-changements-radicaux-48237</w:t>
        </w:r>
      </w:hyperlink>
    </w:p>
    <w:p w14:paraId="55AB50AD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MERCOSUR Ambition responsable dissoute ?</w:t>
      </w:r>
    </w:p>
    <w:p w14:paraId="2842F316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https://www.quechoisir.org/billet-de-la-presidente-mercosur-ambition-responsable-dissoute-n132858/</w:t>
        </w:r>
      </w:hyperlink>
    </w:p>
    <w:p w14:paraId="2B745E99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 xml:space="preserve">Mercosur : Ursula von der </w:t>
      </w:r>
      <w:proofErr w:type="spellStart"/>
      <w:r w:rsidRPr="00567121">
        <w:rPr>
          <w:rFonts w:asciiTheme="minorHAnsi" w:hAnsiTheme="minorHAnsi" w:cstheme="minorHAnsi"/>
          <w:sz w:val="22"/>
          <w:szCs w:val="22"/>
        </w:rPr>
        <w:t>Leyen</w:t>
      </w:r>
      <w:proofErr w:type="spellEnd"/>
      <w:r w:rsidRPr="00567121">
        <w:rPr>
          <w:rFonts w:asciiTheme="minorHAnsi" w:hAnsiTheme="minorHAnsi" w:cstheme="minorHAnsi"/>
          <w:sz w:val="22"/>
          <w:szCs w:val="22"/>
        </w:rPr>
        <w:t xml:space="preserve"> annonce que l’accord de libre-échange est officiellement conclu</w:t>
      </w:r>
    </w:p>
    <w:p w14:paraId="2A5DD1A0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https://www.huffingtonpost.fr/economie/video/mercosur-ursula-von-der-leyen-annonce-que-l-accord-de-libre-echange-est-officiellement-acte_243229.html</w:t>
        </w:r>
      </w:hyperlink>
    </w:p>
    <w:p w14:paraId="6C3FA9E2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https://www.francebleu.fr/infos/agriculture-peche/crise-agricole-le-mercosur-et-l-ue-annoncent-un-accord-que-va-t-il-se-passer-maintenant-2615006</w:t>
        </w:r>
      </w:hyperlink>
    </w:p>
    <w:p w14:paraId="61653D3C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L'UE instaure un Conseil européen de l'agriculture et de l'alimentation pour favoriser le dialogue</w:t>
      </w:r>
    </w:p>
    <w:p w14:paraId="03EB03A3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https://www.actu-environnement.com/ae/news/agriculture-alimentation-europe-dialogue-consensus-crise-agricole-environnement-45201.php4</w:t>
        </w:r>
      </w:hyperlink>
    </w:p>
    <w:p w14:paraId="69F739B6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COP29 : L’échec d’une conférence marquée par la victoire des égoïsmes</w:t>
      </w:r>
    </w:p>
    <w:p w14:paraId="4C6DEF7B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https://reseauactionclimat.org/cop29-lechec-dune-conference-marquee-par-la-victoire-des-egoismes/</w:t>
        </w:r>
      </w:hyperlink>
    </w:p>
    <w:p w14:paraId="30891EE5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7730F89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b/>
          <w:bCs/>
          <w:sz w:val="22"/>
          <w:szCs w:val="22"/>
        </w:rPr>
        <w:t>AGRICULTURE-ALIMENTATION-PÊCHE</w:t>
      </w:r>
    </w:p>
    <w:p w14:paraId="3427B42A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Plus de bio et moins de viande : un document exclusif révèle les mesures qui pourraient être mises en place pour l’alimentation française</w:t>
      </w:r>
    </w:p>
    <w:p w14:paraId="72378E57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https://www.ladepeche.fr/2024/12/02/plus-de-bio-et-moins-de-viande-un-document-exclusif-revele-les-mesures-qui-pourraient-etre-mises-en-place-pour-lalimentation-francaise-12359221.php</w:t>
        </w:r>
      </w:hyperlink>
    </w:p>
    <w:p w14:paraId="585C8CB3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 xml:space="preserve">Agriculture : Annie </w:t>
      </w:r>
      <w:proofErr w:type="spellStart"/>
      <w:r w:rsidRPr="00567121">
        <w:rPr>
          <w:rFonts w:asciiTheme="minorHAnsi" w:hAnsiTheme="minorHAnsi" w:cstheme="minorHAnsi"/>
          <w:sz w:val="22"/>
          <w:szCs w:val="22"/>
        </w:rPr>
        <w:t>Genevard</w:t>
      </w:r>
      <w:proofErr w:type="spellEnd"/>
      <w:r w:rsidRPr="00567121">
        <w:rPr>
          <w:rFonts w:asciiTheme="minorHAnsi" w:hAnsiTheme="minorHAnsi" w:cstheme="minorHAnsi"/>
          <w:sz w:val="22"/>
          <w:szCs w:val="22"/>
        </w:rPr>
        <w:t xml:space="preserve"> veut réduire « les normes et les procédures », des « boulets » selon la ministre</w:t>
      </w:r>
    </w:p>
    <w:p w14:paraId="718E9AD9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https://www.lemonde.fr/politique/article/2024/11/30/agriculture-annie-genevard-veut-reduire-les-normes-et-les-procedures-des-boulets-selon-la-ministre_6422437_823448.html</w:t>
        </w:r>
      </w:hyperlink>
    </w:p>
    <w:p w14:paraId="06D75F49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https://www.actu-environnement.com/ae/news/agriculture-simplification-autorisations-phytosanitaires-ofb-eau-nitrates-45162.php4</w:t>
        </w:r>
      </w:hyperlink>
    </w:p>
    <w:p w14:paraId="0F6F2F17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https://www.maire-info.com/pesticides-biodiversite-gouvernement-deroule-ses-mesures-simplification--article-29177</w:t>
        </w:r>
      </w:hyperlink>
    </w:p>
    <w:p w14:paraId="376E4858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Insectes comestibles : une source de protéines plus durable ?</w:t>
      </w:r>
    </w:p>
    <w:p w14:paraId="1CDA1A48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https://www.linfodurable.fr/environnement/insectes-comestibles-une-source-de-proteines-plus-durable-48146</w:t>
        </w:r>
      </w:hyperlink>
    </w:p>
    <w:p w14:paraId="762F0C7A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https://www.linfodurable.fr/conso/insectes-comestibles-la-viande-de-demain-86</w:t>
        </w:r>
      </w:hyperlink>
    </w:p>
    <w:p w14:paraId="05FE99BD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Mieux nourrir ne signifie pas produire plus : comment repenser la sécurité alimentaire ?</w:t>
      </w:r>
    </w:p>
    <w:p w14:paraId="135C8D0D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https://theconversation.com/mieux-nourrir-ne-signifie-pas-produire-plus-comment-repenser-la-securite-alimentaire-243768</w:t>
        </w:r>
      </w:hyperlink>
    </w:p>
    <w:p w14:paraId="609BF7B3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Agriculture intensive et déforestation mènent la planète au "bord du précipice"</w:t>
      </w:r>
    </w:p>
    <w:p w14:paraId="5A7A6EE9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https://www.linfodurable.fr/environnement/agriculture-intensive-et-deforestation-menent-la-planete-au-bord-du-</w:t>
        </w:r>
      </w:hyperlink>
      <w:hyperlink r:id="rId23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precipice-48224</w:t>
        </w:r>
      </w:hyperlink>
    </w:p>
    <w:p w14:paraId="25FDB52A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Réautoriser les pesticides en prétextant « lever les entraves à l’agriculture » est un mensonge dangereux</w:t>
      </w:r>
    </w:p>
    <w:p w14:paraId="111BE1E7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https://www.confederationpaysanne.fr/actu.php?id=14941</w:t>
        </w:r>
      </w:hyperlink>
    </w:p>
    <w:p w14:paraId="75B625FE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Etiquetage des denrées alimentaires : les préconisations de l’UE</w:t>
      </w:r>
    </w:p>
    <w:p w14:paraId="67DC81A0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https://www.processalimentaire.com/qualite/etiquetage-des-denrees-alimentaires-les-preconisations-de-l-ue</w:t>
        </w:r>
      </w:hyperlink>
    </w:p>
    <w:p w14:paraId="1165B6D0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Ecolo-bashing : les agressions, dégradations et menaces conduites par les syndicats agricoles réac', ça suffit !</w:t>
      </w:r>
    </w:p>
    <w:p w14:paraId="0622FB52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https://fne.asso.fr/actualites/ecolo-bashing-les-agressions-degradations-et-menaces-conduites-par-les-syndicats</w:t>
        </w:r>
      </w:hyperlink>
    </w:p>
    <w:p w14:paraId="07101D48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040183E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b/>
          <w:bCs/>
          <w:sz w:val="22"/>
          <w:szCs w:val="22"/>
        </w:rPr>
        <w:t>BIODIVERSITÉ-FORÊTS-APICULTURE</w:t>
      </w:r>
    </w:p>
    <w:p w14:paraId="05EEC823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Mieux vivre avec la nature ! C’est le vœux du Parc national de forêts qui fête ses 5 ans…</w:t>
      </w:r>
    </w:p>
    <w:p w14:paraId="34809060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https://www.echodescommunes.fr/actualite_5240_mieux-vivre-avec-la-nature-caest-le-vaux-du-parc-national-de-forats-qui-fate-ses-5-ansa.html</w:t>
        </w:r>
      </w:hyperlink>
    </w:p>
    <w:p w14:paraId="432F8C6A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Loup : les pays signataires de la Convention de Berne approuvent le déclassement de la protection de l'espèce</w:t>
      </w:r>
    </w:p>
    <w:p w14:paraId="122A9AAC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https://www.francebleu.fr/infos/environnement/loup-les-pays-signataires-de-la-convention-de-berne-approuvent-le-declassement-de-la-protection-de-l-espece-4880656</w:t>
        </w:r>
      </w:hyperlink>
    </w:p>
    <w:p w14:paraId="077C7C00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https://www.euractiv.fr/section/agriculture-alimentation/news/la-convention-de-berne-adopte-labaissement-du-statut-de-protection-des-loups-les-ong-sindignent/</w:t>
        </w:r>
      </w:hyperlink>
    </w:p>
    <w:p w14:paraId="4DADB25D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https://www.actu-environnement.com/ae/news/loup-statut-espece-protegee-convention-berne-45177.php4</w:t>
        </w:r>
      </w:hyperlink>
    </w:p>
    <w:p w14:paraId="1BA073A0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https://reporterre.net/Le-loup-ne-sera-plus-autant-protege-en-Europe</w:t>
        </w:r>
      </w:hyperlink>
    </w:p>
    <w:p w14:paraId="758092CB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https://www.actu-environnement.com/ae/news/loup-methode-comptage-methode-cmr-45198.php4</w:t>
        </w:r>
      </w:hyperlink>
    </w:p>
    <w:p w14:paraId="608C757F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Traité UE-Mercosur : une menace pour la biodiversité mondiale</w:t>
      </w:r>
    </w:p>
    <w:p w14:paraId="07847DCE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https://www.lpo.fr/qui-sommes-nous/espace-presse/communiques/cp-2024/traite-ue-mercosur-une-menace-pour-la-biodiversite-mondiale</w:t>
        </w:r>
      </w:hyperlink>
    </w:p>
    <w:p w14:paraId="00DAF433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Europe : report d’un an de la lutte contre la déforestation importée</w:t>
      </w:r>
    </w:p>
    <w:p w14:paraId="6AD6EA05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https://reporterre.net/Reglement-deforestation-retarde</w:t>
        </w:r>
      </w:hyperlink>
    </w:p>
    <w:p w14:paraId="51DCA313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868EC71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b/>
          <w:bCs/>
          <w:sz w:val="22"/>
          <w:szCs w:val="22"/>
        </w:rPr>
        <w:t>CONSO RESPONSABLE – DÉCHETS - ECONOMIES CIRCULAIRE ET COLLABORATIVE - ESS – RSE</w:t>
      </w:r>
    </w:p>
    <w:p w14:paraId="0C436B0B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Le guide ultime des jouets écoresponsables</w:t>
      </w:r>
    </w:p>
    <w:p w14:paraId="116E3D1F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https://reporterre.net/Le-guide-ultime-des-jouets-ecoresponsables</w:t>
        </w:r>
      </w:hyperlink>
    </w:p>
    <w:p w14:paraId="4D2B839C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https://reporterre.net/Jeux-de-societe-ecolos-comment-choisir-pour-en-offrir-a-Noel</w:t>
        </w:r>
      </w:hyperlink>
    </w:p>
    <w:p w14:paraId="1964DE1A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https://www.economie.gouv.fr/achats-fin-annee-conseils-consommateurs-professionnels</w:t>
        </w:r>
      </w:hyperlink>
    </w:p>
    <w:p w14:paraId="4DA94A89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https://www.linfodurable.fr/conso/fait-main-vs-doccasion-quel-cadeau-de-noel-est-le-plus-ecologique-48231</w:t>
        </w:r>
      </w:hyperlink>
    </w:p>
    <w:p w14:paraId="729D415C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Noël : 12 livres écolos pour les enfants</w:t>
      </w:r>
    </w:p>
    <w:p w14:paraId="15E14D3A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https://r.mail.reporterre.net/mk/cl/f/sh/7xYEvjuEmZ1O3ZxE1UdX43wjVyIYT3s/1UUFs0U0N3hQ</w:t>
        </w:r>
      </w:hyperlink>
    </w:p>
    <w:p w14:paraId="7F5C65A3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Sapin naturel ou artificiel : lequel est le plus écolo ?</w:t>
      </w:r>
    </w:p>
    <w:p w14:paraId="16B40791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https://www.60millions-mag.com/2019/11/29/sapin-naturel-ou-artificiel-lequel-est-le-plus-ecolo-16992</w:t>
        </w:r>
      </w:hyperlink>
    </w:p>
    <w:p w14:paraId="13930824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12 idées pour passer des fêtes de Noël écolo</w:t>
      </w:r>
    </w:p>
    <w:p w14:paraId="0AAC04FA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https://fne.asso.fr/actualites/ecolo-bashing-les-agressions-degradations-et-menaces-conduites-par-les-syndicats</w:t>
        </w:r>
      </w:hyperlink>
    </w:p>
    <w:p w14:paraId="0447B1A2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Pollution plastique : échec des négociations à Pusan pour l’élaboration d’un traité mondial</w:t>
      </w:r>
    </w:p>
    <w:p w14:paraId="4D7639EA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https://www.lemonde.fr/planete/article/2024/12/01/pollution-plastique-echec-des-negociations-a-pusan-pour-l-elaboration-d-un-traite-mondial_6423141_3245.html</w:t>
        </w:r>
      </w:hyperlink>
    </w:p>
    <w:p w14:paraId="4B98AA56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https://reporterre.net/Traite-sur-le-plastique-aucun-accord-trouve-mais-de-plus-en-plus-d-Etats-ambitieux</w:t>
        </w:r>
      </w:hyperlink>
    </w:p>
    <w:p w14:paraId="3ACB8766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Recyclage du plastique: des projets freinés par le contexte réglementaire et économique</w:t>
      </w:r>
    </w:p>
    <w:p w14:paraId="2D162BF2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https://www.linfodurable.fr/economie/recyclage-du-plastique-des-projets-freines-par-le-contexte-reglementaire-48122</w:t>
        </w:r>
      </w:hyperlink>
    </w:p>
    <w:p w14:paraId="46A0BF3A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Textile : l'État dévoile les détails de l'affichage environnemental</w:t>
      </w:r>
    </w:p>
    <w:p w14:paraId="1FD4E585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i/>
          <w:iCs/>
          <w:sz w:val="22"/>
          <w:szCs w:val="22"/>
        </w:rPr>
        <w:t>« Un score basé sur 16 impacts environnementaux »</w:t>
      </w:r>
    </w:p>
    <w:p w14:paraId="4575E3CD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https://www.actu-environnement.com/ae/news/consultation-projet-affichage-environnemental-produits-textiles-45161.php4</w:t>
        </w:r>
      </w:hyperlink>
    </w:p>
    <w:p w14:paraId="56B10A0F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0DBD270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b/>
          <w:bCs/>
          <w:sz w:val="22"/>
          <w:szCs w:val="22"/>
        </w:rPr>
        <w:t>EAU</w:t>
      </w:r>
    </w:p>
    <w:p w14:paraId="6C250F97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En France, la loi évolue pour faciliter la réutilisation des eaux usées</w:t>
      </w:r>
    </w:p>
    <w:p w14:paraId="64D40C30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https://theconversation.com/en-france-la-loi-evolue-pour-faciliter-la-reutilisation-des-eaux-usees-244187</w:t>
        </w:r>
      </w:hyperlink>
    </w:p>
    <w:p w14:paraId="35E482DA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https://theconversation.com/eaux-de-pluie-et-eaux-grises-dans-quelles-conditions-est-il-autorise-de-les-reutiliser-en-france-244188</w:t>
        </w:r>
      </w:hyperlink>
    </w:p>
    <w:p w14:paraId="1A7CB0E0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Les grandes lois de la politique de l'eau</w:t>
      </w:r>
    </w:p>
    <w:p w14:paraId="3C9A4662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https://www.vie-publique.fr/podcast/296483-les-grandes-lois-de-la-politique-de-leau-podcast</w:t>
        </w:r>
      </w:hyperlink>
    </w:p>
    <w:p w14:paraId="058B029C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Eaux : toilettage des SAGE</w:t>
      </w:r>
    </w:p>
    <w:p w14:paraId="40EFC874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https://transitions.landot-avocats.net/2024/12/04/eaux-toilettage-des-sage/</w:t>
        </w:r>
      </w:hyperlink>
    </w:p>
    <w:p w14:paraId="49E9E34E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https://www.banquedesterritoires.fr/modernisation-des-schemas-damenagement-et-de-gestion-des-eaux-le-decret-est-paru</w:t>
        </w:r>
      </w:hyperlink>
    </w:p>
    <w:p w14:paraId="2CC20705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Décret n° 2024-1098 du 2 décembre 2024 relatif aux schémas d'aménagement et de gestion des eaux</w:t>
      </w:r>
    </w:p>
    <w:p w14:paraId="2A9422EF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https://www.legifrance.gouv.fr/jorf/id/JORFTEXT000050714429</w:t>
        </w:r>
      </w:hyperlink>
    </w:p>
    <w:p w14:paraId="100CF5AE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Voici pourquoi reconnaître à la mer Méditerranée un statut d’entité naturelle juridique est nécessaire et réaliste</w:t>
      </w:r>
    </w:p>
    <w:p w14:paraId="5C39D94B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i/>
          <w:iCs/>
          <w:sz w:val="22"/>
          <w:szCs w:val="22"/>
        </w:rPr>
        <w:t>« elle subit des pressions inédites. Pollutions, surpêche, hausse des températures et acidification des eaux, sans oublier les tensions géopolitiques »</w:t>
      </w:r>
    </w:p>
    <w:p w14:paraId="3251FE38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https://theconversation.com/voici-pourquoi-reconnaitre-a-la-mer-mediterranee-un-statut-dentite-naturelle-juridique-est-necessaire-et-realiste-241385</w:t>
        </w:r>
      </w:hyperlink>
    </w:p>
    <w:p w14:paraId="0E927A5F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Comment créer un jardin de pluie ?</w:t>
      </w:r>
    </w:p>
    <w:p w14:paraId="246D41B1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https://www.gammvert.fr/conseils-idees/comment-creer-un-jardin-de-pluie</w:t>
        </w:r>
      </w:hyperlink>
    </w:p>
    <w:p w14:paraId="0E7DD91A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Eaux en bouteille : création d’une commission d’enquête sénatoriale</w:t>
      </w:r>
    </w:p>
    <w:p w14:paraId="0CFE7DF6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https://www.eauxglacees.com/Eaux-en-bouteille-creation-d-une-commission-d-enquete-senatoriale</w:t>
        </w:r>
      </w:hyperlink>
    </w:p>
    <w:p w14:paraId="1A32ECBC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B09BC6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b/>
          <w:bCs/>
          <w:sz w:val="22"/>
          <w:szCs w:val="22"/>
        </w:rPr>
        <w:t>ÉNERGIES-CLIMAT</w:t>
      </w:r>
    </w:p>
    <w:p w14:paraId="4854CC9A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Compteur Linky - La Cour des comptes dresse un bilan en demi-teinte</w:t>
      </w:r>
    </w:p>
    <w:p w14:paraId="783A0955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https://www.quechoisir.org/actualite-compteur-linky-la-cour-des-comptes-dresse-un-bilan-en-demi-teinte-n132902/</w:t>
        </w:r>
      </w:hyperlink>
    </w:p>
    <w:p w14:paraId="6584F677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Contrôle de suite sur le déploiement et l’utilisation des compteurs Linky</w:t>
      </w:r>
    </w:p>
    <w:p w14:paraId="38F02559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« pas encore à la hauteur des prévisions initiales, comme la maîtrise de la demande d’énergie »</w:t>
      </w:r>
    </w:p>
    <w:p w14:paraId="6FD5934F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https://www.ccomptes.fr/fr/publications/controle-de-suite-sur-le-deploiement-et-lutilisation-des-compteurs-linky</w:t>
        </w:r>
      </w:hyperlink>
    </w:p>
    <w:p w14:paraId="6F811E94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https://www.ccomptes.fr/sites/default/files/2024-11/20241129-S2024-1359-Controle-de-suite-sur-le-deploiement-et-l-utilisation-compteurs-Linky_0.pdf</w:t>
        </w:r>
      </w:hyperlink>
    </w:p>
    <w:p w14:paraId="477F0EB9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Conférence – débat « </w:t>
      </w:r>
      <w:proofErr w:type="spellStart"/>
      <w:r w:rsidRPr="00567121">
        <w:rPr>
          <w:rFonts w:asciiTheme="minorHAnsi" w:hAnsiTheme="minorHAnsi" w:cstheme="minorHAnsi"/>
          <w:sz w:val="22"/>
          <w:szCs w:val="22"/>
        </w:rPr>
        <w:t>Agrivoltaïsme</w:t>
      </w:r>
      <w:proofErr w:type="spellEnd"/>
      <w:r w:rsidRPr="00567121">
        <w:rPr>
          <w:rFonts w:asciiTheme="minorHAnsi" w:hAnsiTheme="minorHAnsi" w:cstheme="minorHAnsi"/>
          <w:sz w:val="22"/>
          <w:szCs w:val="22"/>
        </w:rPr>
        <w:t>, une énergie controversée ? »</w:t>
      </w:r>
    </w:p>
    <w:p w14:paraId="7064ABE4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https://www.amisdelaterre.org/actu-groupe-local/conference-debat-agrivoltaisme-une-energie-controversee/</w:t>
        </w:r>
      </w:hyperlink>
    </w:p>
    <w:p w14:paraId="61233E1D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567121">
        <w:rPr>
          <w:rFonts w:asciiTheme="minorHAnsi" w:hAnsiTheme="minorHAnsi" w:cstheme="minorHAnsi"/>
          <w:sz w:val="22"/>
          <w:szCs w:val="22"/>
        </w:rPr>
        <w:t>Orec</w:t>
      </w:r>
      <w:proofErr w:type="spellEnd"/>
      <w:r w:rsidRPr="00567121">
        <w:rPr>
          <w:rFonts w:asciiTheme="minorHAnsi" w:hAnsiTheme="minorHAnsi" w:cstheme="minorHAnsi"/>
          <w:sz w:val="22"/>
          <w:szCs w:val="22"/>
        </w:rPr>
        <w:t xml:space="preserve"> : des ressources stratégiques pour la transition bas carbone des territoires</w:t>
      </w:r>
    </w:p>
    <w:p w14:paraId="2012DB25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https://www.actu-environnement.com/blogs/nadege-austin/449/orec-ressources-strategiques-pour-transition-bas-carbone-territoires-712.html</w:t>
        </w:r>
      </w:hyperlink>
    </w:p>
    <w:p w14:paraId="0E6DD08B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https://rare.fr/missions/les-observatoires-de-lenergie-et-du-climat/</w:t>
        </w:r>
      </w:hyperlink>
    </w:p>
    <w:p w14:paraId="25E61D85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Energies renouvelables : un rapport de mission invite à mieux évaluer le potentiel de production à partir de biomasse agricole et forestière</w:t>
      </w:r>
    </w:p>
    <w:p w14:paraId="08073390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https://www.banquedesterritoires.fr/energies-renouvelables-un-rapport-de-mission-invite-mieux-evaluer-le-potentiel-de-production-partir</w:t>
        </w:r>
      </w:hyperlink>
    </w:p>
    <w:p w14:paraId="1751D04A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Énergies renouvelables : l'engouement décélère pendant que le solaire accumule les records</w:t>
      </w:r>
    </w:p>
    <w:p w14:paraId="38B06A78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https://www.actu-environnement.com/ae/news/energies-renouvelables-troisieme-trimestre-deceleration-eolien-biomethane-records-solaire-45188.php4</w:t>
        </w:r>
      </w:hyperlink>
    </w:p>
    <w:p w14:paraId="62F15149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État des lieux des énergies d'origine renouvelable en Bourgogne-Franche-Comté</w:t>
      </w:r>
    </w:p>
    <w:p w14:paraId="5EC85999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https://alterrebourgognefranchecomte.org/ressources?detail=73089&amp;positionResult=1&amp;refUnique=arko_default_61ba0946c8fd7&amp;arko_default_61ba0946c8fd7--contenuIds%5B%5D=22860&amp;arko_default_61ba0946c8fd7--changeStateUrl=true&amp;arko_default_61b8c5154b548--ficheFocus</w:t>
        </w:r>
      </w:hyperlink>
      <w:r w:rsidRPr="00567121">
        <w:rPr>
          <w:rFonts w:asciiTheme="minorHAnsi" w:hAnsiTheme="minorHAnsi" w:cstheme="minorHAnsi"/>
          <w:sz w:val="22"/>
          <w:szCs w:val="22"/>
        </w:rPr>
        <w:t>=</w:t>
      </w:r>
    </w:p>
    <w:p w14:paraId="47223AFE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 xml:space="preserve">Parcs de stationnement et photovoltaïque : après les grandes </w:t>
      </w:r>
      <w:proofErr w:type="spellStart"/>
      <w:r w:rsidRPr="00567121">
        <w:rPr>
          <w:rFonts w:asciiTheme="minorHAnsi" w:hAnsiTheme="minorHAnsi" w:cstheme="minorHAnsi"/>
          <w:sz w:val="22"/>
          <w:szCs w:val="22"/>
        </w:rPr>
        <w:t>manoeuvres</w:t>
      </w:r>
      <w:proofErr w:type="spellEnd"/>
      <w:r w:rsidRPr="00567121">
        <w:rPr>
          <w:rFonts w:asciiTheme="minorHAnsi" w:hAnsiTheme="minorHAnsi" w:cstheme="minorHAnsi"/>
          <w:sz w:val="22"/>
          <w:szCs w:val="22"/>
        </w:rPr>
        <w:t>, voici les décrets bien garés au JO… sans faire trop d’ombre aux exploitants… [mise à jour au 4 décembre 2024]</w:t>
      </w:r>
    </w:p>
    <w:p w14:paraId="073DF825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https://transitions.landot-avocats.net/2024/12/05/parcs-de-stationnement-et-photovoltaique-apres-les-grandes-manoeuvres-voici-les-decrets-bien-gares-au-jo-sans-faire-trop-dombre-aux-exploitants-mise-a-jour-au-4-decembre-2024/</w:t>
        </w:r>
      </w:hyperlink>
    </w:p>
    <w:p w14:paraId="6F655D0F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EAFFC71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b/>
          <w:bCs/>
          <w:sz w:val="22"/>
          <w:szCs w:val="22"/>
        </w:rPr>
        <w:t>PRIX - COÛT SOCIÉTAL – FISCALITÉ - FINANCE DURABLE</w:t>
      </w:r>
    </w:p>
    <w:p w14:paraId="6074356B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Pourquoi la bulle de l’IA ne devrait pas éclater… malgré des inquiétudes légitimes</w:t>
      </w:r>
    </w:p>
    <w:p w14:paraId="653236D1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https://theconversation.com/pourquoi-la-bulle-de-lia-ne-devrait-pas-eclater-malgre-des-inquietudes-legitimes-</w:t>
        </w:r>
      </w:hyperlink>
      <w:hyperlink r:id="rId66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244410</w:t>
        </w:r>
      </w:hyperlink>
    </w:p>
    <w:p w14:paraId="526DCDCF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Dépenses de santé : des soins moins nombreux mais plus coûteux</w:t>
      </w:r>
    </w:p>
    <w:p w14:paraId="597D6EE4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https://www.vie-publique.fr/en-bref/296268-depenses-de-sante-en-hausse-en-2023</w:t>
        </w:r>
      </w:hyperlink>
    </w:p>
    <w:p w14:paraId="3C1401DC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Audit énergétique Un prix moyen de 754 €</w:t>
      </w:r>
    </w:p>
    <w:p w14:paraId="66983760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https://www.quechoisir.org/actualite-audit-energetique-un-prix-moyen-de-754-eur-n132882/</w:t>
        </w:r>
      </w:hyperlink>
    </w:p>
    <w:p w14:paraId="789151A3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Sans boucliers tarifaires, près de 14% de la population aurait été en précarité énergétique en 2022</w:t>
      </w:r>
    </w:p>
    <w:p w14:paraId="79F5CC67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https://www.banquedesterritoires.fr/sans-boucliers-tarifaires-pres-de-14-de-la-population-aurait-ete-en-precarite-energetique-en-2022</w:t>
        </w:r>
      </w:hyperlink>
    </w:p>
    <w:p w14:paraId="65AF84BA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https://www.maire-info.com/51-millions-personnes-sous-seuil-pauvrete-en-france-article-29185</w:t>
        </w:r>
      </w:hyperlink>
    </w:p>
    <w:p w14:paraId="1983B069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567121">
        <w:rPr>
          <w:rFonts w:asciiTheme="minorHAnsi" w:hAnsiTheme="minorHAnsi" w:cstheme="minorHAnsi"/>
          <w:sz w:val="22"/>
          <w:szCs w:val="22"/>
        </w:rPr>
        <w:t>MaPrimeRénov</w:t>
      </w:r>
      <w:proofErr w:type="spellEnd"/>
      <w:r w:rsidRPr="00567121">
        <w:rPr>
          <w:rFonts w:asciiTheme="minorHAnsi" w:hAnsiTheme="minorHAnsi" w:cstheme="minorHAnsi"/>
          <w:sz w:val="22"/>
          <w:szCs w:val="22"/>
        </w:rPr>
        <w:t>': les conditions d'aides pour les petits travaux conservées en 2025</w:t>
      </w:r>
    </w:p>
    <w:p w14:paraId="6C1361A4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https://www.linfodurable.fr/conso/maprimerenov-conditions-daides-pour-les-petits-travaux-conservees-en-2025-48271</w:t>
        </w:r>
      </w:hyperlink>
    </w:p>
    <w:p w14:paraId="3E95C4F1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Financement des services express régionaux métropolitains : un sujet impossible à éluder</w:t>
      </w:r>
    </w:p>
    <w:p w14:paraId="12B12ED7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https://www.banquedesterritoires.fr/financement-des-services-express-regionaux-metropolitains-un-sujet-impossible-eluder</w:t>
        </w:r>
      </w:hyperlink>
    </w:p>
    <w:p w14:paraId="325EA70D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Aides à la mobilité électrique : un décret fixe les nouveaux contours du bonus écologique</w:t>
      </w:r>
    </w:p>
    <w:p w14:paraId="743B795B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https://www.banquedesterritoires.fr/aides-la-mobilite-electrique-un-decret-fixe-les-nouveaux-contours-du-bonus-ecologique</w:t>
        </w:r>
      </w:hyperlink>
    </w:p>
    <w:p w14:paraId="28AB9DE2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Chute des dons et des subventions : les associations écologistes n’ont plus d’argent</w:t>
      </w:r>
    </w:p>
    <w:p w14:paraId="5AD4AA76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https://reporterre.net/Chute-des-dons-et-des-subventions-les-associations-ecologistes-n-ont-plus-d-argent</w:t>
        </w:r>
      </w:hyperlink>
    </w:p>
    <w:p w14:paraId="2B9C5606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79CDFE6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b/>
          <w:bCs/>
          <w:sz w:val="22"/>
          <w:szCs w:val="22"/>
        </w:rPr>
        <w:t>RISQUES NATURELS, TECHNOLOGIQUES ET DIVERS</w:t>
      </w:r>
    </w:p>
    <w:p w14:paraId="48464B7A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Décret n° 2024-1103 du 3 décembre 2024 pris en application des dispositions de l'article 14 de la loi n° 2024-450 du 21 mai 2024 relative à l'organisation de la gouvernance de la sûreté nucléaire et de la radioprotection pour répondre au défi de la relance de la filière nucléaire</w:t>
      </w:r>
    </w:p>
    <w:p w14:paraId="4BCA67C1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https://www.legifrance.gouv.fr/jorf/id/JORFTEXT000050714576</w:t>
        </w:r>
      </w:hyperlink>
    </w:p>
    <w:p w14:paraId="2EFB2830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Arrêtés complémentaires : en matière environnementale, nul ne peut s’endormir sur ses droits acquis [VIDEO et article]</w:t>
      </w:r>
    </w:p>
    <w:p w14:paraId="74418171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https://transitions.landot-avocats.net/2024/12/04/arretes-complementaires-en-matiere-environnementale-nul-ne-peut-sendormir-sur-ses-droits-acquis-video-et-article/</w:t>
        </w:r>
      </w:hyperlink>
    </w:p>
    <w:p w14:paraId="100FBB3F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3 vidéos en matière d’enquêtes et de débats publics, de concertation, de pilotage de projets sensibles…</w:t>
      </w:r>
    </w:p>
    <w:p w14:paraId="468F28A4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https://transitions.landot-avocats.net/2024/12/06/3-videos-en-matiere-denquetes-et-de-debats-publics-de-concertation-de-pilotage-de-projets-sensibles-2/</w:t>
        </w:r>
      </w:hyperlink>
    </w:p>
    <w:p w14:paraId="7D1703BA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Des services d'eau et d'assainissement très vulnérables face aux cyberattaques</w:t>
      </w:r>
    </w:p>
    <w:p w14:paraId="76F6E2D7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https://www.banquedesterritoires.fr/des-services-deau-et-dassainissement-tres-vulnerables-face-aux-cyberattaques</w:t>
        </w:r>
      </w:hyperlink>
    </w:p>
    <w:p w14:paraId="78693E13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Le scandale des conventions judiciaires d’intérêt public en matière environnementale</w:t>
      </w:r>
    </w:p>
    <w:p w14:paraId="787F555C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https://www.eauxglacees.com/Le-scandale-des-conventions-judiciaires-d-intéret-public-en-matière</w:t>
        </w:r>
      </w:hyperlink>
    </w:p>
    <w:p w14:paraId="47FAB15E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La CNDP réduite aux acquêts ?</w:t>
      </w:r>
    </w:p>
    <w:p w14:paraId="7773423B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https://www.eauxglacees.com/La-CNDP-reduire-aux-acquets</w:t>
        </w:r>
      </w:hyperlink>
    </w:p>
    <w:p w14:paraId="1BC0BE88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C5A2CDD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3A7802BC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Changement climatique : quel impact sur les maladies tropicales ?</w:t>
      </w:r>
    </w:p>
    <w:p w14:paraId="290DC814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https://www.linfodurable.fr/sante/changement-climatique-quel-impact-sur-les-maladies-tropicales-48165</w:t>
        </w:r>
      </w:hyperlink>
    </w:p>
    <w:p w14:paraId="10C182AE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Pesticides et métabolites dans l'eau : des pics de contamination dans certains départements</w:t>
      </w:r>
    </w:p>
    <w:p w14:paraId="6ABF17C3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2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https://www.vie-publique.fr/en-bref/296351-pesticides-et-metabolites-dans-leau-des-pics-de-contamination</w:t>
        </w:r>
      </w:hyperlink>
    </w:p>
    <w:p w14:paraId="3FFF89C7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3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https://www.banquedesterritoires.fr/un-rapport-inter-inspections-alerte-son-tour-sur-le-risque-que-font-peser-les-pesticides-et-leurs</w:t>
        </w:r>
      </w:hyperlink>
    </w:p>
    <w:p w14:paraId="49556D63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« </w:t>
      </w:r>
      <w:r w:rsidRPr="00567121">
        <w:rPr>
          <w:rFonts w:asciiTheme="minorHAnsi" w:hAnsiTheme="minorHAnsi" w:cstheme="minorHAnsi"/>
          <w:i/>
          <w:iCs/>
          <w:sz w:val="22"/>
          <w:szCs w:val="22"/>
        </w:rPr>
        <w:t>il est indispensable pour ce faire d’augmenter leurs recettes obtenues par la redevance pour pollution diffuse </w:t>
      </w:r>
      <w:r w:rsidRPr="00567121">
        <w:rPr>
          <w:rFonts w:asciiTheme="minorHAnsi" w:hAnsiTheme="minorHAnsi" w:cstheme="minorHAnsi"/>
          <w:sz w:val="22"/>
          <w:szCs w:val="22"/>
        </w:rPr>
        <w:t>»</w:t>
      </w:r>
    </w:p>
    <w:p w14:paraId="6D523D7D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4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https://www.maire-info.com/pollution-eau-aux-pesticides-un-rapport-fait-etat-dun-niveau-qualite-preoccupant--article-29184</w:t>
        </w:r>
      </w:hyperlink>
    </w:p>
    <w:p w14:paraId="070DCC0A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Prévenir et maîtriser les risques liés à la présence de pesticides et de leurs métabolites dans l'eau destinée à la consommation humaine</w:t>
      </w:r>
    </w:p>
    <w:p w14:paraId="37595734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5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https://www.vie-publique.fr/rapport/296319-presence-de-pesticides-et-de-leurs-metabolites-dans-leau-potable</w:t>
        </w:r>
      </w:hyperlink>
    </w:p>
    <w:p w14:paraId="797328E0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6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https://www.vie-publique.fr/files/rapport/pdf/296319.pdf</w:t>
        </w:r>
      </w:hyperlink>
    </w:p>
    <w:p w14:paraId="51F4020D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Exposition aux pesticides in utero : la justice déclare les demandes de la fleuriste irrecevables</w:t>
      </w:r>
    </w:p>
    <w:p w14:paraId="18FF7D20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7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https://www.actu-environnement.com/ae/news/exposition-pesticides-inutero-cour-appel-rennes-demandes-irrecevables-45193.php4</w:t>
        </w:r>
      </w:hyperlink>
    </w:p>
    <w:p w14:paraId="1C6FE448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Eau en bouteilles : un polluant éternel trouvé dans de la Vittel</w:t>
      </w:r>
    </w:p>
    <w:p w14:paraId="0B9565B7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8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https://reporterre.net/Un-polluant-eternel-dans-de-l-eau-Vittel</w:t>
        </w:r>
      </w:hyperlink>
    </w:p>
    <w:p w14:paraId="7D6BE2DC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Les soins pour cheveux inutiles et nocifs ?</w:t>
      </w:r>
    </w:p>
    <w:p w14:paraId="2EEB19C5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9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https://www.60millions-mag.com/2024/12/03/cosmetiques-les-cheveux-en-pleine-extension-23624</w:t>
        </w:r>
      </w:hyperlink>
    </w:p>
    <w:p w14:paraId="0C485A2F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Tension trop élevée : 10 conseils pour réduire facilement le sel</w:t>
      </w:r>
    </w:p>
    <w:p w14:paraId="4EB878B7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0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https://www.60millions-mag.com/2024/12/05/tension-trop-elevee-10-conseils-pour-reduire-facilement-le-sel-23105</w:t>
        </w:r>
      </w:hyperlink>
    </w:p>
    <w:p w14:paraId="15FBF4CD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 xml:space="preserve">Microplastiques, </w:t>
      </w:r>
      <w:proofErr w:type="spellStart"/>
      <w:r w:rsidRPr="00567121">
        <w:rPr>
          <w:rFonts w:asciiTheme="minorHAnsi" w:hAnsiTheme="minorHAnsi" w:cstheme="minorHAnsi"/>
          <w:sz w:val="22"/>
          <w:szCs w:val="22"/>
        </w:rPr>
        <w:t>nanoplastiques</w:t>
      </w:r>
      <w:proofErr w:type="spellEnd"/>
      <w:r w:rsidRPr="00567121">
        <w:rPr>
          <w:rFonts w:asciiTheme="minorHAnsi" w:hAnsiTheme="minorHAnsi" w:cstheme="minorHAnsi"/>
          <w:sz w:val="22"/>
          <w:szCs w:val="22"/>
        </w:rPr>
        <w:t> : quels effets sur la santé ?</w:t>
      </w:r>
    </w:p>
    <w:p w14:paraId="7DEB1AA9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1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https://theconversation.com/microplastiques-nanoplastiques-quels-effets-sur-la-sante-245092</w:t>
        </w:r>
      </w:hyperlink>
    </w:p>
    <w:p w14:paraId="3F6ABC75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CCCA01A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b/>
          <w:bCs/>
          <w:sz w:val="22"/>
          <w:szCs w:val="22"/>
        </w:rPr>
        <w:t>SERVICES - TERRITOIRES – URBANISME- LOGEMENT- MOBILITÉS</w:t>
      </w:r>
    </w:p>
    <w:p w14:paraId="51271036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Au cœur des villes, la consommation locale n’atteint pas toujours le cœur de la clientèle</w:t>
      </w:r>
    </w:p>
    <w:p w14:paraId="62A5D0BD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2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https://theconversation.com/au-coeur-des-villes-la-consommation-locale-natteint-pas-toujours-le-c-ur-de-la-</w:t>
        </w:r>
      </w:hyperlink>
      <w:hyperlink r:id="rId93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clientele-235045</w:t>
        </w:r>
      </w:hyperlink>
    </w:p>
    <w:p w14:paraId="0E45DCCC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Voies urbaines et itinéraires cyclables : un point juridique au 4 décembre 2024</w:t>
      </w:r>
    </w:p>
    <w:p w14:paraId="2934346F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4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https://transitions.landot-avocats.net/2024/12/04/voies-urbaines-et-itineraires-cyclables-un-point-juridique-au-4-decembre-2024/</w:t>
        </w:r>
      </w:hyperlink>
    </w:p>
    <w:p w14:paraId="52CC5440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Fin de la 2G : tous ces vieux appareils seront bientôt obsolètes</w:t>
      </w:r>
    </w:p>
    <w:p w14:paraId="03C8F17F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5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https://www.60millions-mag.com/2024/12/03/la-fin-du-reseau-2g-va-rendre-beaucoup-d-appareils-obsoletes-23733</w:t>
        </w:r>
      </w:hyperlink>
    </w:p>
    <w:p w14:paraId="4EE54B3C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Le Mouvement HLM appelle le Parlement et le prochain gouvernement à "continuer à faire du logement une priorité"</w:t>
      </w:r>
    </w:p>
    <w:p w14:paraId="4D841C2E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6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https://www.banquedesterritoires.fr/le-mouvement-hlm-appelle-le-parlement-et-le-prochain-gouvernement-continuer-faire-du-logement-une</w:t>
        </w:r>
      </w:hyperlink>
    </w:p>
    <w:p w14:paraId="6039F351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Les collectivités territoriales en première ligne pour changer la vie des Français, selon un sondage</w:t>
      </w:r>
    </w:p>
    <w:p w14:paraId="2A3845C4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7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https://www.maire-info.com/les-collectivites-territoriales-en-premiere-ligne-pour-changer-la-vie-franais-selon-un-sondage-article-29180</w:t>
        </w:r>
      </w:hyperlink>
    </w:p>
    <w:p w14:paraId="4BD933CA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121">
        <w:rPr>
          <w:rFonts w:asciiTheme="minorHAnsi" w:hAnsiTheme="minorHAnsi" w:cstheme="minorHAnsi"/>
          <w:sz w:val="22"/>
          <w:szCs w:val="22"/>
        </w:rPr>
        <w:t>Politiques d'aménagement du territoire : comment agir sur la santé des habitants ?</w:t>
      </w:r>
    </w:p>
    <w:p w14:paraId="66A4A013" w14:textId="77777777" w:rsidR="00567121" w:rsidRPr="00567121" w:rsidRDefault="00567121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8" w:tgtFrame="_blank" w:history="1">
        <w:r w:rsidRPr="00567121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https://www.maire-info.com/politiques-damenagement-du-territoire-comment-agir-sur-la-sante-habitants--article-29196</w:t>
        </w:r>
      </w:hyperlink>
    </w:p>
    <w:p w14:paraId="3BFFB5EC" w14:textId="5ACB4F03" w:rsidR="00A22BC5" w:rsidRPr="003C3579" w:rsidRDefault="00A22BC5" w:rsidP="003C35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3C3579" w:rsidSect="003A7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1723C"/>
    <w:rsid w:val="00020886"/>
    <w:rsid w:val="00021251"/>
    <w:rsid w:val="00026CF7"/>
    <w:rsid w:val="00030A3C"/>
    <w:rsid w:val="000430FE"/>
    <w:rsid w:val="00044DDD"/>
    <w:rsid w:val="00050DB2"/>
    <w:rsid w:val="000551A8"/>
    <w:rsid w:val="0005689B"/>
    <w:rsid w:val="000576DE"/>
    <w:rsid w:val="000617B9"/>
    <w:rsid w:val="000667A5"/>
    <w:rsid w:val="0006758E"/>
    <w:rsid w:val="000813B6"/>
    <w:rsid w:val="000823B4"/>
    <w:rsid w:val="000847CF"/>
    <w:rsid w:val="000A0311"/>
    <w:rsid w:val="000A08EA"/>
    <w:rsid w:val="000A1BA6"/>
    <w:rsid w:val="000A3FC8"/>
    <w:rsid w:val="000B10D7"/>
    <w:rsid w:val="000B4B13"/>
    <w:rsid w:val="000C219C"/>
    <w:rsid w:val="000D3216"/>
    <w:rsid w:val="000D5668"/>
    <w:rsid w:val="000E34D4"/>
    <w:rsid w:val="00102B6B"/>
    <w:rsid w:val="0010445C"/>
    <w:rsid w:val="001158A8"/>
    <w:rsid w:val="00122326"/>
    <w:rsid w:val="00134808"/>
    <w:rsid w:val="00141714"/>
    <w:rsid w:val="0015326C"/>
    <w:rsid w:val="001718D4"/>
    <w:rsid w:val="00180B10"/>
    <w:rsid w:val="00183110"/>
    <w:rsid w:val="001840F9"/>
    <w:rsid w:val="001B5DD1"/>
    <w:rsid w:val="001C68C7"/>
    <w:rsid w:val="001D1A0A"/>
    <w:rsid w:val="001D1CF2"/>
    <w:rsid w:val="001D3F67"/>
    <w:rsid w:val="001D3F8B"/>
    <w:rsid w:val="001D55DB"/>
    <w:rsid w:val="0020081A"/>
    <w:rsid w:val="00221879"/>
    <w:rsid w:val="00230495"/>
    <w:rsid w:val="00233895"/>
    <w:rsid w:val="002371D3"/>
    <w:rsid w:val="002518E4"/>
    <w:rsid w:val="00262303"/>
    <w:rsid w:val="002671C1"/>
    <w:rsid w:val="002B59CC"/>
    <w:rsid w:val="002B78BB"/>
    <w:rsid w:val="002C1F04"/>
    <w:rsid w:val="002E6913"/>
    <w:rsid w:val="002E7DAE"/>
    <w:rsid w:val="002F3557"/>
    <w:rsid w:val="002F50D7"/>
    <w:rsid w:val="0030170D"/>
    <w:rsid w:val="00303A4D"/>
    <w:rsid w:val="00303D85"/>
    <w:rsid w:val="003237A7"/>
    <w:rsid w:val="00331306"/>
    <w:rsid w:val="003346F8"/>
    <w:rsid w:val="0033485C"/>
    <w:rsid w:val="00336E20"/>
    <w:rsid w:val="00347130"/>
    <w:rsid w:val="003509B0"/>
    <w:rsid w:val="00350C3B"/>
    <w:rsid w:val="00352BF9"/>
    <w:rsid w:val="0035613E"/>
    <w:rsid w:val="00357F89"/>
    <w:rsid w:val="00361C4F"/>
    <w:rsid w:val="00366365"/>
    <w:rsid w:val="00381C1E"/>
    <w:rsid w:val="003A0D9B"/>
    <w:rsid w:val="003A24B8"/>
    <w:rsid w:val="003A7D70"/>
    <w:rsid w:val="003C3579"/>
    <w:rsid w:val="003D5E85"/>
    <w:rsid w:val="003E35B3"/>
    <w:rsid w:val="003F0B3A"/>
    <w:rsid w:val="003F637F"/>
    <w:rsid w:val="003F79C2"/>
    <w:rsid w:val="00402F2C"/>
    <w:rsid w:val="004128CE"/>
    <w:rsid w:val="00425092"/>
    <w:rsid w:val="004264CD"/>
    <w:rsid w:val="0047799F"/>
    <w:rsid w:val="00493BFE"/>
    <w:rsid w:val="004B4843"/>
    <w:rsid w:val="004D0A22"/>
    <w:rsid w:val="004D456C"/>
    <w:rsid w:val="004D4822"/>
    <w:rsid w:val="004F0963"/>
    <w:rsid w:val="004F74CB"/>
    <w:rsid w:val="0050189D"/>
    <w:rsid w:val="00512B74"/>
    <w:rsid w:val="00541B9C"/>
    <w:rsid w:val="00543E6E"/>
    <w:rsid w:val="00543F9F"/>
    <w:rsid w:val="005659E2"/>
    <w:rsid w:val="00567121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502FC"/>
    <w:rsid w:val="00651FED"/>
    <w:rsid w:val="00673130"/>
    <w:rsid w:val="0068002C"/>
    <w:rsid w:val="00682ECA"/>
    <w:rsid w:val="00683181"/>
    <w:rsid w:val="00694FD9"/>
    <w:rsid w:val="006B0BF0"/>
    <w:rsid w:val="006C57EE"/>
    <w:rsid w:val="006C6540"/>
    <w:rsid w:val="006C7D33"/>
    <w:rsid w:val="006D3A05"/>
    <w:rsid w:val="006D3A91"/>
    <w:rsid w:val="006D659D"/>
    <w:rsid w:val="006E665F"/>
    <w:rsid w:val="006E6EC8"/>
    <w:rsid w:val="006E7BEE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507D"/>
    <w:rsid w:val="00787C7D"/>
    <w:rsid w:val="007902C6"/>
    <w:rsid w:val="00795DAB"/>
    <w:rsid w:val="007B1649"/>
    <w:rsid w:val="007B631C"/>
    <w:rsid w:val="007B7337"/>
    <w:rsid w:val="007D36F2"/>
    <w:rsid w:val="007E21AA"/>
    <w:rsid w:val="00800723"/>
    <w:rsid w:val="00802883"/>
    <w:rsid w:val="00805530"/>
    <w:rsid w:val="00837752"/>
    <w:rsid w:val="00840A0D"/>
    <w:rsid w:val="00856D72"/>
    <w:rsid w:val="008728E4"/>
    <w:rsid w:val="00877D52"/>
    <w:rsid w:val="008907DE"/>
    <w:rsid w:val="008A21D4"/>
    <w:rsid w:val="008A3658"/>
    <w:rsid w:val="008A437B"/>
    <w:rsid w:val="008A4F2D"/>
    <w:rsid w:val="008C079B"/>
    <w:rsid w:val="008C389C"/>
    <w:rsid w:val="008D5E16"/>
    <w:rsid w:val="008E1E24"/>
    <w:rsid w:val="008E2DD5"/>
    <w:rsid w:val="008E741F"/>
    <w:rsid w:val="008E7DE9"/>
    <w:rsid w:val="008F49E0"/>
    <w:rsid w:val="0090397C"/>
    <w:rsid w:val="009059E3"/>
    <w:rsid w:val="009111C2"/>
    <w:rsid w:val="00914567"/>
    <w:rsid w:val="00931E6F"/>
    <w:rsid w:val="0093269E"/>
    <w:rsid w:val="00936848"/>
    <w:rsid w:val="0094459D"/>
    <w:rsid w:val="00945ADE"/>
    <w:rsid w:val="00965A34"/>
    <w:rsid w:val="00967A4D"/>
    <w:rsid w:val="00971E49"/>
    <w:rsid w:val="00984ADC"/>
    <w:rsid w:val="0099513A"/>
    <w:rsid w:val="009A194D"/>
    <w:rsid w:val="009A33E5"/>
    <w:rsid w:val="009A3504"/>
    <w:rsid w:val="009A5A10"/>
    <w:rsid w:val="009B7113"/>
    <w:rsid w:val="009C04CA"/>
    <w:rsid w:val="009E265B"/>
    <w:rsid w:val="00A123A1"/>
    <w:rsid w:val="00A13B6A"/>
    <w:rsid w:val="00A15F04"/>
    <w:rsid w:val="00A22BC5"/>
    <w:rsid w:val="00A301B9"/>
    <w:rsid w:val="00A45FB4"/>
    <w:rsid w:val="00A62795"/>
    <w:rsid w:val="00A71E40"/>
    <w:rsid w:val="00A8059B"/>
    <w:rsid w:val="00A8060C"/>
    <w:rsid w:val="00A8690E"/>
    <w:rsid w:val="00A92A66"/>
    <w:rsid w:val="00AD08CB"/>
    <w:rsid w:val="00AD1749"/>
    <w:rsid w:val="00AE75AA"/>
    <w:rsid w:val="00AF6C54"/>
    <w:rsid w:val="00B01A1A"/>
    <w:rsid w:val="00B10DAB"/>
    <w:rsid w:val="00B233C3"/>
    <w:rsid w:val="00B2423D"/>
    <w:rsid w:val="00B27340"/>
    <w:rsid w:val="00B43513"/>
    <w:rsid w:val="00B50F38"/>
    <w:rsid w:val="00B52A18"/>
    <w:rsid w:val="00B64852"/>
    <w:rsid w:val="00B65746"/>
    <w:rsid w:val="00B67350"/>
    <w:rsid w:val="00B7181D"/>
    <w:rsid w:val="00B777A4"/>
    <w:rsid w:val="00B872FA"/>
    <w:rsid w:val="00B87B42"/>
    <w:rsid w:val="00BA106F"/>
    <w:rsid w:val="00BC4DA9"/>
    <w:rsid w:val="00BC6D87"/>
    <w:rsid w:val="00BC7AD5"/>
    <w:rsid w:val="00BE54CE"/>
    <w:rsid w:val="00BF65AB"/>
    <w:rsid w:val="00C27587"/>
    <w:rsid w:val="00C30C0D"/>
    <w:rsid w:val="00C45BAF"/>
    <w:rsid w:val="00C533DF"/>
    <w:rsid w:val="00C534E0"/>
    <w:rsid w:val="00C73E57"/>
    <w:rsid w:val="00C77B9A"/>
    <w:rsid w:val="00C84B63"/>
    <w:rsid w:val="00CB618D"/>
    <w:rsid w:val="00CC09D4"/>
    <w:rsid w:val="00CF1917"/>
    <w:rsid w:val="00CF7847"/>
    <w:rsid w:val="00D00F89"/>
    <w:rsid w:val="00D03C8F"/>
    <w:rsid w:val="00D05F7E"/>
    <w:rsid w:val="00D07379"/>
    <w:rsid w:val="00D251D1"/>
    <w:rsid w:val="00D279CA"/>
    <w:rsid w:val="00D308CC"/>
    <w:rsid w:val="00D36C33"/>
    <w:rsid w:val="00D401A8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DE6937"/>
    <w:rsid w:val="00E03A9D"/>
    <w:rsid w:val="00E10F6F"/>
    <w:rsid w:val="00E15212"/>
    <w:rsid w:val="00E15EBC"/>
    <w:rsid w:val="00E25B3C"/>
    <w:rsid w:val="00E37987"/>
    <w:rsid w:val="00E6605D"/>
    <w:rsid w:val="00EB0EAB"/>
    <w:rsid w:val="00EB49D1"/>
    <w:rsid w:val="00EB58EB"/>
    <w:rsid w:val="00EC2941"/>
    <w:rsid w:val="00EC7DA8"/>
    <w:rsid w:val="00ED05B4"/>
    <w:rsid w:val="00ED21E4"/>
    <w:rsid w:val="00EE5E7C"/>
    <w:rsid w:val="00EF5A9F"/>
    <w:rsid w:val="00F02732"/>
    <w:rsid w:val="00F10011"/>
    <w:rsid w:val="00F36A63"/>
    <w:rsid w:val="00F43D79"/>
    <w:rsid w:val="00F85F8C"/>
    <w:rsid w:val="00F92621"/>
    <w:rsid w:val="00FA0EC8"/>
    <w:rsid w:val="00FA2E00"/>
    <w:rsid w:val="00FA467B"/>
    <w:rsid w:val="00FB714A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A3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ne.asso.fr/actualites/ecolo-bashing-les-agressions-degradations-et-menaces-conduites-par-les-syndicats" TargetMode="External"/><Relationship Id="rId21" Type="http://schemas.openxmlformats.org/officeDocument/2006/relationships/hyperlink" Target="https://theconversation.com/mieux-nourrir-ne-signifie-pas-produire-plus-comment-repenser-la-securite-alimentaire-243768" TargetMode="External"/><Relationship Id="rId42" Type="http://schemas.openxmlformats.org/officeDocument/2006/relationships/hyperlink" Target="https://www.lemonde.fr/planete/article/2024/12/01/pollution-plastique-echec-des-negociations-a-pusan-pour-l-elaboration-d-un-traite-mondial_6423141_3245.html" TargetMode="External"/><Relationship Id="rId47" Type="http://schemas.openxmlformats.org/officeDocument/2006/relationships/hyperlink" Target="https://theconversation.com/eaux-de-pluie-et-eaux-grises-dans-quelles-conditions-est-il-autorise-de-les-reutiliser-en-france-244188" TargetMode="External"/><Relationship Id="rId63" Type="http://schemas.openxmlformats.org/officeDocument/2006/relationships/hyperlink" Target="https://alterrebourgognefranchecomte.org/ressources?detail=73089&amp;positionResult=1&amp;refUnique=arko_default_61ba0946c8fd7&amp;arko_default_61ba0946c8fd7--contenuIds%5B%5D=22860&amp;arko_default_61ba0946c8fd7--changeStateUrl=true&amp;arko_default_61b8c5154b548--ficheFocus" TargetMode="External"/><Relationship Id="rId68" Type="http://schemas.openxmlformats.org/officeDocument/2006/relationships/hyperlink" Target="https://www.quechoisir.org/actualite-audit-energetique-un-prix-moyen-de-754-eur-n132882/" TargetMode="External"/><Relationship Id="rId84" Type="http://schemas.openxmlformats.org/officeDocument/2006/relationships/hyperlink" Target="https://www.maire-info.com/pollution-eau-aux-pesticides-un-rapport-fait-etat-dun-niveau-qualite-preoccupant--article-29184" TargetMode="External"/><Relationship Id="rId89" Type="http://schemas.openxmlformats.org/officeDocument/2006/relationships/hyperlink" Target="https://www.60millions-mag.com/2024/12/03/cosmetiques-les-cheveux-en-pleine-extension-23624" TargetMode="External"/><Relationship Id="rId16" Type="http://schemas.openxmlformats.org/officeDocument/2006/relationships/hyperlink" Target="https://www.lemonde.fr/politique/article/2024/11/30/agriculture-annie-genevard-veut-reduire-les-normes-et-les-procedures-des-boulets-selon-la-ministre_6422437_823448.html" TargetMode="External"/><Relationship Id="rId11" Type="http://schemas.openxmlformats.org/officeDocument/2006/relationships/hyperlink" Target="https://www.huffingtonpost.fr/economie/video/mercosur-ursula-von-der-leyen-annonce-que-l-accord-de-libre-echange-est-officiellement-acte_243229.html" TargetMode="External"/><Relationship Id="rId32" Type="http://schemas.openxmlformats.org/officeDocument/2006/relationships/hyperlink" Target="https://www.actu-environnement.com/ae/news/loup-methode-comptage-methode-cmr-45198.php4" TargetMode="External"/><Relationship Id="rId37" Type="http://schemas.openxmlformats.org/officeDocument/2006/relationships/hyperlink" Target="https://www.economie.gouv.fr/achats-fin-annee-conseils-consommateurs-professionnels" TargetMode="External"/><Relationship Id="rId53" Type="http://schemas.openxmlformats.org/officeDocument/2006/relationships/hyperlink" Target="https://www.gammvert.fr/conseils-idees/comment-creer-un-jardin-de-pluie" TargetMode="External"/><Relationship Id="rId58" Type="http://schemas.openxmlformats.org/officeDocument/2006/relationships/hyperlink" Target="https://www.amisdelaterre.org/actu-groupe-local/conference-debat-agrivoltaisme-une-energie-controversee/" TargetMode="External"/><Relationship Id="rId74" Type="http://schemas.openxmlformats.org/officeDocument/2006/relationships/hyperlink" Target="https://reporterre.net/Chute-des-dons-et-des-subventions-les-associations-ecologistes-n-ont-plus-d-argent" TargetMode="External"/><Relationship Id="rId79" Type="http://schemas.openxmlformats.org/officeDocument/2006/relationships/hyperlink" Target="https://www.eauxglacees.com/Le-scandale-des-conventions-judiciaires-d-inte%CC%81ret-public-en-matie%CC%80re" TargetMode="External"/><Relationship Id="rId5" Type="http://schemas.openxmlformats.org/officeDocument/2006/relationships/hyperlink" Target="https://www.actu-environnement.com/ae/news/censure-budget-transition-ecologique-gouvernement-arbitrages-45194.php4" TargetMode="External"/><Relationship Id="rId90" Type="http://schemas.openxmlformats.org/officeDocument/2006/relationships/hyperlink" Target="https://www.60millions-mag.com/2024/12/05/tension-trop-elevee-10-conseils-pour-reduire-facilement-le-sel-23105" TargetMode="External"/><Relationship Id="rId95" Type="http://schemas.openxmlformats.org/officeDocument/2006/relationships/hyperlink" Target="https://www.60millions-mag.com/2024/12/03/la-fin-du-reseau-2g-va-rendre-beaucoup-d-appareils-obsoletes-23733" TargetMode="External"/><Relationship Id="rId22" Type="http://schemas.openxmlformats.org/officeDocument/2006/relationships/hyperlink" Target="https://www.linfodurable.fr/environnement/agriculture-intensive-et-deforestation-menent-la-planete-au-bord-du-precipice-48224" TargetMode="External"/><Relationship Id="rId27" Type="http://schemas.openxmlformats.org/officeDocument/2006/relationships/hyperlink" Target="https://www.echodescommunes.fr/actualite_5240_mieux-vivre-avec-la-nature-caest-le-vaux-du-parc-national-de-forats-qui-fate-ses-5-ansa.html" TargetMode="External"/><Relationship Id="rId43" Type="http://schemas.openxmlformats.org/officeDocument/2006/relationships/hyperlink" Target="https://reporterre.net/Traite-sur-le-plastique-aucun-accord-trouve-mais-de-plus-en-plus-d-Etats-ambitieux" TargetMode="External"/><Relationship Id="rId48" Type="http://schemas.openxmlformats.org/officeDocument/2006/relationships/hyperlink" Target="https://www.vie-publique.fr/podcast/296483-les-grandes-lois-de-la-politique-de-leau-podcast" TargetMode="External"/><Relationship Id="rId64" Type="http://schemas.openxmlformats.org/officeDocument/2006/relationships/hyperlink" Target="https://transitions.landot-avocats.net/2024/12/05/parcs-de-stationnement-et-photovoltaique-apres-les-grandes-manoeuvres-voici-les-decrets-bien-gares-au-jo-sans-faire-trop-dombre-aux-exploitants-mise-a-jour-au-4-decembre-2024/" TargetMode="External"/><Relationship Id="rId69" Type="http://schemas.openxmlformats.org/officeDocument/2006/relationships/hyperlink" Target="https://www.banquedesterritoires.fr/sans-boucliers-tarifaires-pres-de-14-de-la-population-aurait-ete-en-precarite-energetique-en-2022" TargetMode="External"/><Relationship Id="rId80" Type="http://schemas.openxmlformats.org/officeDocument/2006/relationships/hyperlink" Target="https://www.eauxglacees.com/La-CNDP-reduire-aux-acquets" TargetMode="External"/><Relationship Id="rId85" Type="http://schemas.openxmlformats.org/officeDocument/2006/relationships/hyperlink" Target="https://www.vie-publique.fr/rapport/296319-presence-de-pesticides-et-de-leurs-metabolites-dans-leau-potabl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francebleu.fr/infos/agriculture-peche/crise-agricole-le-mercosur-et-l-ue-annoncent-un-accord-que-va-t-il-se-passer-maintenant-2615006" TargetMode="External"/><Relationship Id="rId17" Type="http://schemas.openxmlformats.org/officeDocument/2006/relationships/hyperlink" Target="https://www.actu-environnement.com/ae/news/agriculture-simplification-autorisations-phytosanitaires-ofb-eau-nitrates-45162.php4" TargetMode="External"/><Relationship Id="rId25" Type="http://schemas.openxmlformats.org/officeDocument/2006/relationships/hyperlink" Target="https://www.processalimentaire.com/qualite/etiquetage-des-denrees-alimentaires-les-preconisations-de-l-ue" TargetMode="External"/><Relationship Id="rId33" Type="http://schemas.openxmlformats.org/officeDocument/2006/relationships/hyperlink" Target="https://www.lpo.fr/qui-sommes-nous/espace-presse/communiques/cp-2024/traite-ue-mercosur-une-menace-pour-la-biodiversite-mondiale" TargetMode="External"/><Relationship Id="rId38" Type="http://schemas.openxmlformats.org/officeDocument/2006/relationships/hyperlink" Target="https://www.linfodurable.fr/conso/fait-main-vs-doccasion-quel-cadeau-de-noel-est-le-plus-ecologique-48231" TargetMode="External"/><Relationship Id="rId46" Type="http://schemas.openxmlformats.org/officeDocument/2006/relationships/hyperlink" Target="https://theconversation.com/en-france-la-loi-evolue-pour-faciliter-la-reutilisation-des-eaux-usees-244187" TargetMode="External"/><Relationship Id="rId59" Type="http://schemas.openxmlformats.org/officeDocument/2006/relationships/hyperlink" Target="https://www.actu-environnement.com/blogs/nadege-austin/449/orec-ressources-strategiques-pour-transition-bas-carbone-territoires-712.html" TargetMode="External"/><Relationship Id="rId67" Type="http://schemas.openxmlformats.org/officeDocument/2006/relationships/hyperlink" Target="https://www.vie-publique.fr/en-bref/296268-depenses-de-sante-en-hausse-en-2023" TargetMode="External"/><Relationship Id="rId20" Type="http://schemas.openxmlformats.org/officeDocument/2006/relationships/hyperlink" Target="https://www.linfodurable.fr/conso/insectes-comestibles-la-viande-de-demain-86" TargetMode="External"/><Relationship Id="rId41" Type="http://schemas.openxmlformats.org/officeDocument/2006/relationships/hyperlink" Target="https://fne.asso.fr/actualites/ecolo-bashing-les-agressions-degradations-et-menaces-conduites-par-les-syndicats" TargetMode="External"/><Relationship Id="rId54" Type="http://schemas.openxmlformats.org/officeDocument/2006/relationships/hyperlink" Target="https://www.eauxglacees.com/Eaux-en-bouteille-creation-d-une-commission-d-enquete-senatoriale" TargetMode="External"/><Relationship Id="rId62" Type="http://schemas.openxmlformats.org/officeDocument/2006/relationships/hyperlink" Target="https://www.actu-environnement.com/ae/news/energies-renouvelables-troisieme-trimestre-deceleration-eolien-biomethane-records-solaire-45188.php4" TargetMode="External"/><Relationship Id="rId70" Type="http://schemas.openxmlformats.org/officeDocument/2006/relationships/hyperlink" Target="https://www.maire-info.com/51-millions-personnes-sous-seuil-pauvrete-en-france-article-29185" TargetMode="External"/><Relationship Id="rId75" Type="http://schemas.openxmlformats.org/officeDocument/2006/relationships/hyperlink" Target="https://www.legifrance.gouv.fr/jorf/id/JORFTEXT000050714576" TargetMode="External"/><Relationship Id="rId83" Type="http://schemas.openxmlformats.org/officeDocument/2006/relationships/hyperlink" Target="https://www.banquedesterritoires.fr/un-rapport-inter-inspections-alerte-son-tour-sur-le-risque-que-font-peser-les-pesticides-et-leurs" TargetMode="External"/><Relationship Id="rId88" Type="http://schemas.openxmlformats.org/officeDocument/2006/relationships/hyperlink" Target="https://reporterre.net/Un-polluant-eternel-dans-de-l-eau-Vittel" TargetMode="External"/><Relationship Id="rId91" Type="http://schemas.openxmlformats.org/officeDocument/2006/relationships/hyperlink" Target="https://theconversation.com/microplastiques-nanoplastiques-quels-effets-sur-la-sante-245092" TargetMode="External"/><Relationship Id="rId96" Type="http://schemas.openxmlformats.org/officeDocument/2006/relationships/hyperlink" Target="https://www.banquedesterritoires.fr/le-mouvement-hlm-appelle-le-parlement-et-le-prochain-gouvernement-continuer-faire-du-logement-un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emonde.fr/chaleur-humaine/article/2024/12/03/climax-ou-le-rire-qui-decarbonne_6427144_6125299.html" TargetMode="External"/><Relationship Id="rId15" Type="http://schemas.openxmlformats.org/officeDocument/2006/relationships/hyperlink" Target="https://www.ladepeche.fr/2024/12/02/plus-de-bio-et-moins-de-viande-un-document-exclusif-revele-les-mesures-qui-pourraient-etre-mises-en-place-pour-lalimentation-francaise-12359221.php" TargetMode="External"/><Relationship Id="rId23" Type="http://schemas.openxmlformats.org/officeDocument/2006/relationships/hyperlink" Target="https://www.linfodurable.fr/environnement/agriculture-intensive-et-deforestation-menent-la-planete-au-bord-du-precipice-48224" TargetMode="External"/><Relationship Id="rId28" Type="http://schemas.openxmlformats.org/officeDocument/2006/relationships/hyperlink" Target="https://www.francebleu.fr/infos/environnement/loup-les-pays-signataires-de-la-convention-de-berne-approuvent-le-declassement-de-la-protection-de-l-espece-4880656" TargetMode="External"/><Relationship Id="rId36" Type="http://schemas.openxmlformats.org/officeDocument/2006/relationships/hyperlink" Target="https://reporterre.net/Jeux-de-societe-ecolos-comment-choisir-pour-en-offrir-a-Noel" TargetMode="External"/><Relationship Id="rId49" Type="http://schemas.openxmlformats.org/officeDocument/2006/relationships/hyperlink" Target="https://transitions.landot-avocats.net/2024/12/04/eaux-toilettage-des-sage/" TargetMode="External"/><Relationship Id="rId57" Type="http://schemas.openxmlformats.org/officeDocument/2006/relationships/hyperlink" Target="https://www.ccomptes.fr/sites/default/files/2024-11/20241129-S2024-1359-Controle-de-suite-sur-le-deploiement-et-l-utilisation-compteurs-Linky_0.pdf" TargetMode="External"/><Relationship Id="rId10" Type="http://schemas.openxmlformats.org/officeDocument/2006/relationships/hyperlink" Target="https://www.quechoisir.org/billet-de-la-presidente-mercosur-ambition-responsable-dissoute-n132858/" TargetMode="External"/><Relationship Id="rId31" Type="http://schemas.openxmlformats.org/officeDocument/2006/relationships/hyperlink" Target="https://reporterre.net/Le-loup-ne-sera-plus-autant-protege-en-Europe" TargetMode="External"/><Relationship Id="rId44" Type="http://schemas.openxmlformats.org/officeDocument/2006/relationships/hyperlink" Target="https://www.linfodurable.fr/economie/recyclage-du-plastique-des-projets-freines-par-le-contexte-reglementaire-48122" TargetMode="External"/><Relationship Id="rId52" Type="http://schemas.openxmlformats.org/officeDocument/2006/relationships/hyperlink" Target="https://theconversation.com/voici-pourquoi-reconnaitre-a-la-mer-mediterranee-un-statut-dentite-naturelle-juridique-est-necessaire-et-realiste-241385" TargetMode="External"/><Relationship Id="rId60" Type="http://schemas.openxmlformats.org/officeDocument/2006/relationships/hyperlink" Target="https://rare.fr/missions/les-observatoires-de-lenergie-et-du-climat/" TargetMode="External"/><Relationship Id="rId65" Type="http://schemas.openxmlformats.org/officeDocument/2006/relationships/hyperlink" Target="https://theconversation.com/pourquoi-la-bulle-de-lia-ne-devrait-pas-eclater-malgre-des-inquietudes-legitimes-244410" TargetMode="External"/><Relationship Id="rId73" Type="http://schemas.openxmlformats.org/officeDocument/2006/relationships/hyperlink" Target="https://www.banquedesterritoires.fr/aides-la-mobilite-electrique-un-decret-fixe-les-nouveaux-contours-du-bonus-ecologique" TargetMode="External"/><Relationship Id="rId78" Type="http://schemas.openxmlformats.org/officeDocument/2006/relationships/hyperlink" Target="https://www.banquedesterritoires.fr/des-services-deau-et-dassainissement-tres-vulnerables-face-aux-cyberattaques" TargetMode="External"/><Relationship Id="rId81" Type="http://schemas.openxmlformats.org/officeDocument/2006/relationships/hyperlink" Target="https://www.linfodurable.fr/sante/changement-climatique-quel-impact-sur-les-maladies-tropicales-48165" TargetMode="External"/><Relationship Id="rId86" Type="http://schemas.openxmlformats.org/officeDocument/2006/relationships/hyperlink" Target="https://www.vie-publique.fr/files/rapport/pdf/296319.pdf" TargetMode="External"/><Relationship Id="rId94" Type="http://schemas.openxmlformats.org/officeDocument/2006/relationships/hyperlink" Target="https://transitions.landot-avocats.net/2024/12/04/voies-urbaines-et-itineraires-cyclables-un-point-juridique-au-4-decembre-2024/" TargetMode="External"/><Relationship Id="rId99" Type="http://schemas.openxmlformats.org/officeDocument/2006/relationships/fontTable" Target="fontTable.xml"/><Relationship Id="rId4" Type="http://schemas.openxmlformats.org/officeDocument/2006/relationships/hyperlink" Target="https://www.wedemain.fr/decouvrir/performance-climatique-la-france-a-la-25e-place-du-rapport-annuel-germanwatch/" TargetMode="External"/><Relationship Id="rId9" Type="http://schemas.openxmlformats.org/officeDocument/2006/relationships/hyperlink" Target="https://www.linfodurable.fr/environnement/face-aux-secheresses-records-dans-le-monde-des-changements-radicaux-48237" TargetMode="External"/><Relationship Id="rId13" Type="http://schemas.openxmlformats.org/officeDocument/2006/relationships/hyperlink" Target="https://www.actu-environnement.com/ae/news/agriculture-alimentation-europe-dialogue-consensus-crise-agricole-environnement-45201.php4" TargetMode="External"/><Relationship Id="rId18" Type="http://schemas.openxmlformats.org/officeDocument/2006/relationships/hyperlink" Target="https://www.maire-info.com/pesticides-biodiversite-gouvernement-deroule-ses-mesures-simplification--article-29177" TargetMode="External"/><Relationship Id="rId39" Type="http://schemas.openxmlformats.org/officeDocument/2006/relationships/hyperlink" Target="https://r.mail.reporterre.net/mk/cl/f/sh/7xYEvjuEmZ1O3ZxE1UdX43wjVyIYT3s/1UUFs0U0N3hQ" TargetMode="External"/><Relationship Id="rId34" Type="http://schemas.openxmlformats.org/officeDocument/2006/relationships/hyperlink" Target="https://reporterre.net/Reglement-deforestation-retarde" TargetMode="External"/><Relationship Id="rId50" Type="http://schemas.openxmlformats.org/officeDocument/2006/relationships/hyperlink" Target="https://www.banquedesterritoires.fr/modernisation-des-schemas-damenagement-et-de-gestion-des-eaux-le-decret-est-paru" TargetMode="External"/><Relationship Id="rId55" Type="http://schemas.openxmlformats.org/officeDocument/2006/relationships/hyperlink" Target="https://www.quechoisir.org/actualite-compteur-linky-la-cour-des-comptes-dresse-un-bilan-en-demi-teinte-n132902/" TargetMode="External"/><Relationship Id="rId76" Type="http://schemas.openxmlformats.org/officeDocument/2006/relationships/hyperlink" Target="https://transitions.landot-avocats.net/2024/12/04/arretes-complementaires-en-matiere-environnementale-nul-ne-peut-sendormir-sur-ses-droits-acquis-video-et-article/" TargetMode="External"/><Relationship Id="rId97" Type="http://schemas.openxmlformats.org/officeDocument/2006/relationships/hyperlink" Target="https://www.maire-info.com/les-collectivites-territoriales-en-premiere-ligne-pour-changer-la-vie-franais-selon-un-sondage-article-29180" TargetMode="External"/><Relationship Id="rId7" Type="http://schemas.openxmlformats.org/officeDocument/2006/relationships/hyperlink" Target="https://www.actu-environnement.com/ae/news/lutte-contre-la-desertification-cop16-riyadh-financements-mmigrations-45159.php4" TargetMode="External"/><Relationship Id="rId71" Type="http://schemas.openxmlformats.org/officeDocument/2006/relationships/hyperlink" Target="https://www.linfodurable.fr/conso/maprimerenov-conditions-daides-pour-les-petits-travaux-conservees-en-2025-48271" TargetMode="External"/><Relationship Id="rId92" Type="http://schemas.openxmlformats.org/officeDocument/2006/relationships/hyperlink" Target="https://theconversation.com/au-coeur-des-villes-la-consommation-locale-natteint-pas-toujours-le-c-ur-de-la-clientele-23504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euractiv.fr/section/agriculture-alimentation/news/la-convention-de-berne-adopte-labaissement-du-statut-de-protection-des-loups-les-ong-sindignent/" TargetMode="External"/><Relationship Id="rId24" Type="http://schemas.openxmlformats.org/officeDocument/2006/relationships/hyperlink" Target="https://www.confederationpaysanne.fr/actu.php?id=14941" TargetMode="External"/><Relationship Id="rId40" Type="http://schemas.openxmlformats.org/officeDocument/2006/relationships/hyperlink" Target="https://www.60millions-mag.com/2019/11/29/sapin-naturel-ou-artificiel-lequel-est-le-plus-ecolo-16992" TargetMode="External"/><Relationship Id="rId45" Type="http://schemas.openxmlformats.org/officeDocument/2006/relationships/hyperlink" Target="https://www.actu-environnement.com/ae/news/consultation-projet-affichage-environnemental-produits-textiles-45161.php4" TargetMode="External"/><Relationship Id="rId66" Type="http://schemas.openxmlformats.org/officeDocument/2006/relationships/hyperlink" Target="https://theconversation.com/pourquoi-la-bulle-de-lia-ne-devrait-pas-eclater-malgre-des-inquietudes-legitimes-244410" TargetMode="External"/><Relationship Id="rId87" Type="http://schemas.openxmlformats.org/officeDocument/2006/relationships/hyperlink" Target="https://www.actu-environnement.com/ae/news/exposition-pesticides-inutero-cour-appel-rennes-demandes-irrecevables-45193.php4" TargetMode="External"/><Relationship Id="rId61" Type="http://schemas.openxmlformats.org/officeDocument/2006/relationships/hyperlink" Target="https://www.banquedesterritoires.fr/energies-renouvelables-un-rapport-de-mission-invite-mieux-evaluer-le-potentiel-de-production-partir" TargetMode="External"/><Relationship Id="rId82" Type="http://schemas.openxmlformats.org/officeDocument/2006/relationships/hyperlink" Target="https://www.vie-publique.fr/en-bref/296351-pesticides-et-metabolites-dans-leau-des-pics-de-contamination" TargetMode="External"/><Relationship Id="rId19" Type="http://schemas.openxmlformats.org/officeDocument/2006/relationships/hyperlink" Target="https://www.linfodurable.fr/environnement/insectes-comestibles-une-source-de-proteines-plus-durable-48146" TargetMode="External"/><Relationship Id="rId14" Type="http://schemas.openxmlformats.org/officeDocument/2006/relationships/hyperlink" Target="https://reseauactionclimat.org/cop29-lechec-dune-conference-marquee-par-la-victoire-des-egoismes/" TargetMode="External"/><Relationship Id="rId30" Type="http://schemas.openxmlformats.org/officeDocument/2006/relationships/hyperlink" Target="https://www.actu-environnement.com/ae/news/loup-statut-espece-protegee-convention-berne-45177.php4" TargetMode="External"/><Relationship Id="rId35" Type="http://schemas.openxmlformats.org/officeDocument/2006/relationships/hyperlink" Target="https://reporterre.net/Le-guide-ultime-des-jouets-ecoresponsables" TargetMode="External"/><Relationship Id="rId56" Type="http://schemas.openxmlformats.org/officeDocument/2006/relationships/hyperlink" Target="https://www.ccomptes.fr/fr/publications/controle-de-suite-sur-le-deploiement-et-lutilisation-des-compteurs-linky" TargetMode="External"/><Relationship Id="rId77" Type="http://schemas.openxmlformats.org/officeDocument/2006/relationships/hyperlink" Target="https://transitions.landot-avocats.net/2024/12/06/3-videos-en-matiere-denquetes-et-de-debats-publics-de-concertation-de-pilotage-de-projets-sensibles-2/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www.actu-environnement.com/ae/news/france-desertification-declaration-officielle-partie-affectee-convention-UNCCD-COP16-riyadh-45187.php4" TargetMode="External"/><Relationship Id="rId51" Type="http://schemas.openxmlformats.org/officeDocument/2006/relationships/hyperlink" Target="https://www.legifrance.gouv.fr/jorf/id/JORFTEXT000050714429" TargetMode="External"/><Relationship Id="rId72" Type="http://schemas.openxmlformats.org/officeDocument/2006/relationships/hyperlink" Target="https://www.banquedesterritoires.fr/financement-des-services-express-regionaux-metropolitains-un-sujet-impossible-eluder" TargetMode="External"/><Relationship Id="rId93" Type="http://schemas.openxmlformats.org/officeDocument/2006/relationships/hyperlink" Target="https://theconversation.com/au-coeur-des-villes-la-consommation-locale-natteint-pas-toujours-le-c-ur-de-la-clientele-235045" TargetMode="External"/><Relationship Id="rId98" Type="http://schemas.openxmlformats.org/officeDocument/2006/relationships/hyperlink" Target="https://www.maire-info.com/politiques-damenagement-du-territoire-comment-agir-sur-la-sante-habitants--article-2919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4729</Words>
  <Characters>26014</Characters>
  <Application>Microsoft Office Word</Application>
  <DocSecurity>0</DocSecurity>
  <Lines>216</Lines>
  <Paragraphs>61</Paragraphs>
  <ScaleCrop>false</ScaleCrop>
  <Company/>
  <LinksUpToDate>false</LinksUpToDate>
  <CharactersWithSpaces>30682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4</cp:revision>
  <dcterms:created xsi:type="dcterms:W3CDTF">2024-12-08T17:17:00Z</dcterms:created>
  <dcterms:modified xsi:type="dcterms:W3CDTF">2024-12-08T17:19:00Z</dcterms:modified>
</cp:coreProperties>
</file>