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6EB6748F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4330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3FF7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Les traités environnementaux résisteront-ils à la crise du multilatéralisme ?</w:t>
      </w:r>
    </w:p>
    <w:p w14:paraId="663BB4B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https://theconversation.com/les-traites-environnementaux-resisteront-ils-a-la-crise-du-multilateralisme-248150</w:t>
        </w:r>
      </w:hyperlink>
    </w:p>
    <w:p w14:paraId="1B90DDC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Face aux attaques, l’ancien commissaire européen Frans Timmermans défend le bilan du Green Deal</w:t>
      </w:r>
    </w:p>
    <w:p w14:paraId="1F99A49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https://www.euractiv.fr/section/energie-climat/news/face-aux-attaques-lancien-commissaire-europeen-frans-timmermans-defend-le-bilan-du-green-deal/</w:t>
        </w:r>
      </w:hyperlink>
    </w:p>
    <w:p w14:paraId="644CFC24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La nouvelle stratégie de la Commission européenne en matière de commerce en ligne</w:t>
      </w:r>
    </w:p>
    <w:p w14:paraId="7871DA8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https://www.euractiv.fr/section/plateformes/news/la-nouvelle-strategie-de-la-commission-europeenne-en-matiere-de-commerce-en-ligne/</w:t>
        </w:r>
      </w:hyperlink>
    </w:p>
    <w:p w14:paraId="42D8502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https://www.euractiv.fr/section/plateformes/news/la-commission-europeenne-va-adopter-une-approche-holistique-a-legard-de-temu-et-shein/</w:t>
        </w:r>
      </w:hyperlink>
    </w:p>
    <w:p w14:paraId="7F8767C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Innovation, décarbonation et sécurité : les trois axes de la boussole pour la compétitivité de l'UE</w:t>
      </w:r>
    </w:p>
    <w:p w14:paraId="08A5B41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https://www.vie-publique.fr/en-bref/297077-boussole-pour-la-competitivite-de-lue-strategie-de-la-commission</w:t>
        </w:r>
      </w:hyperlink>
    </w:p>
    <w:p w14:paraId="57FB563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https://www.euractiv.fr/section/energie-climat/interview/teresa-ribera-defend-la-croissance-verte-et-la-simplification-reglementaire/</w:t>
        </w:r>
      </w:hyperlink>
    </w:p>
    <w:p w14:paraId="6028214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À +2 °C, trois fois plus de régions seront touchées par des chaleurs insoutenables</w:t>
      </w:r>
    </w:p>
    <w:p w14:paraId="7E906BD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https://reporterre.net/A-2-oC-trois-fois-plus-de-regions-seront-touchees-par-des-chaleurs-insoutenables</w:t>
        </w:r>
      </w:hyperlink>
    </w:p>
    <w:p w14:paraId="0585FDE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6A8F3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1304F3F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4330C">
        <w:rPr>
          <w:rFonts w:asciiTheme="minorHAnsi" w:hAnsiTheme="minorHAnsi" w:cstheme="minorHAnsi"/>
          <w:sz w:val="22"/>
          <w:szCs w:val="22"/>
        </w:rPr>
        <w:t>Teradi</w:t>
      </w:r>
      <w:proofErr w:type="spellEnd"/>
      <w:r w:rsidRPr="0024330C">
        <w:rPr>
          <w:rFonts w:asciiTheme="minorHAnsi" w:hAnsiTheme="minorHAnsi" w:cstheme="minorHAnsi"/>
          <w:sz w:val="22"/>
          <w:szCs w:val="22"/>
        </w:rPr>
        <w:t xml:space="preserve"> : le réseau des PAT et SAT en Bourgogne-Franche-Comté</w:t>
      </w:r>
    </w:p>
    <w:p w14:paraId="4010336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https://france-pat.fr/reseau-regional/bourgogne-franche-comte/</w:t>
        </w:r>
      </w:hyperlink>
    </w:p>
    <w:p w14:paraId="4890F89B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Proposition de loi visant à améliorer le traitement des maladies affectant les cultures végétales à l'aide d'aéronefs télépilotés</w:t>
      </w:r>
    </w:p>
    <w:p w14:paraId="7C9E2FF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« Le recours aux drones agricoles a notamment fait l'objet, en 2022, d'une note de l'ANSES »</w:t>
      </w:r>
      <w:r w:rsidRPr="0024330C">
        <w:rPr>
          <w:rFonts w:asciiTheme="minorHAnsi" w:hAnsiTheme="minorHAnsi" w:cstheme="minorHAnsi"/>
          <w:sz w:val="22"/>
          <w:szCs w:val="22"/>
        </w:rPr>
        <w:t>  »</w:t>
      </w:r>
    </w:p>
    <w:p w14:paraId="5BA318E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https://www.vie-publique.fr/loi/297061-pesticides-proposition-de-loi-faciliter-leur-ependage-par-drones</w:t>
        </w:r>
      </w:hyperlink>
    </w:p>
    <w:p w14:paraId="1AFE5D3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« Les conditions d’utilisation ont un impact très important sur le niveau de la dérive »</w:t>
      </w:r>
    </w:p>
    <w:p w14:paraId="2B4AA28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https://www.anses.fr/fr/system/files/PHYTO2022AST0026.pdf</w:t>
        </w:r>
      </w:hyperlink>
    </w:p>
    <w:p w14:paraId="694AF56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La consommation de viande pourrait facilement être réduite de 15 %</w:t>
      </w:r>
    </w:p>
    <w:p w14:paraId="7BB6609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https://reporterre.net/La-consommation-de-viande-pourrait-facilement-etre-reduite-de-15</w:t>
        </w:r>
      </w:hyperlink>
    </w:p>
    <w:p w14:paraId="1EA5573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Steak vs tofu : les eurodéputés veulent dépasser le clivage sur les protéines</w:t>
      </w:r>
    </w:p>
    <w:p w14:paraId="480F3C9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https://www.euractiv.fr/section/agriculture-alimentation/news/steak-vs-tofu-les-eurodeputes-veulent-depasser-le-clivage-sur-les-proteines/</w:t>
        </w:r>
      </w:hyperlink>
    </w:p>
    <w:p w14:paraId="0B94000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Agriculture : la loi d'orientation arrive au Sénat</w:t>
      </w:r>
    </w:p>
    <w:p w14:paraId="47D2464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https://www.linfodurable.fr/politique/agriculture-la-loi-dorientation-arrive-au-senat-49244</w:t>
        </w:r>
      </w:hyperlink>
    </w:p>
    <w:p w14:paraId="68DF69B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https://france3-regions.francetvinfo.fr/bourgogne-franche-comte/cote-d-or/nature-ou-agriculture-faut-il-choisir-dimanche-en-politique-ouvre-le-debat-en-bourgogne-franche-comte-3103927.html</w:t>
        </w:r>
      </w:hyperlink>
    </w:p>
    <w:p w14:paraId="5DE83DD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Agriculture : pourquoi choisir l’irréversible quand des alternatives existent ?</w:t>
      </w:r>
    </w:p>
    <w:p w14:paraId="319A4F0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https://www.fnh.org/agriculture-des-alternatives-existent/</w:t>
        </w:r>
      </w:hyperlink>
    </w:p>
    <w:p w14:paraId="07D7AB0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Agriculture locale : jeunes pousses d’espoir</w:t>
      </w:r>
    </w:p>
    <w:p w14:paraId="77C8BDF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https://magazine.laruchequiditoui.fr/agriculture-locale-jeunes-pousses-despoir/</w:t>
        </w:r>
      </w:hyperlink>
    </w:p>
    <w:p w14:paraId="6B2CED8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https://magazine.laruchequiditoui.fr/alerte-nos-agriculteurs-vendent-a-perte/</w:t>
        </w:r>
      </w:hyperlink>
    </w:p>
    <w:p w14:paraId="35A0EF1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Adaptation des exploitations au changement climatique</w:t>
      </w:r>
    </w:p>
    <w:p w14:paraId="7A01353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https://solagro.org/nos-domaines-d-intervention/climat/adaptation-exploitations-changement-climatique</w:t>
        </w:r>
      </w:hyperlink>
    </w:p>
    <w:p w14:paraId="1B63ACD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 documentaire « Sur la Paille »</w:t>
      </w:r>
    </w:p>
    <w:p w14:paraId="59E990F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« Les éleveurs de porcs sont les plus sinistrés par cette crise mais d’autres filières bio sont aussi dans la tourmente »</w:t>
      </w:r>
    </w:p>
    <w:p w14:paraId="706C033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https://bioconsomacteurs.org/articles/bcactus/sur-la-paille/</w:t>
        </w:r>
      </w:hyperlink>
    </w:p>
    <w:p w14:paraId="7AC33B0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Enquête AMF sur la restauration scolaire Des communes volontaires qui engagent leur restauration scolaire vers une alimentation de qualité, bio et durable malgré des contraintes financières et d’approvisionnement</w:t>
      </w:r>
    </w:p>
    <w:p w14:paraId="2EBB64D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https://www.amf.asso.fr/documents-enquete-amf-sur-la-restauration-scolairedes-communes-volontaires-qui-engagent-leur-restauration-scolaire-vers-une-alimentation-qualite-bio-durable-mal/42250</w:t>
        </w:r>
      </w:hyperlink>
    </w:p>
    <w:p w14:paraId="6619417B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https://www.maire-info.com/malgre-les-contraintes-les-politiques-alimentaires-collectivites-se-dynamisent--article-29369</w:t>
        </w:r>
      </w:hyperlink>
    </w:p>
    <w:p w14:paraId="71F20BA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B6358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02303B8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 Sénat adopte la proposition de loi sur la préservation et la reconquête de la haie</w:t>
      </w:r>
    </w:p>
    <w:p w14:paraId="0F67BE6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https://www.actu-environnement.com/ae/news/senat-adoption-proposition-loi-PPL-preservation-reconquete-haie-45524.php4</w:t>
        </w:r>
      </w:hyperlink>
    </w:p>
    <w:p w14:paraId="19FF1BA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Du 1er au 28 février : cap sur les zones humides</w:t>
      </w:r>
    </w:p>
    <w:p w14:paraId="6AD5B28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https://www.lpo.fr/qui-sommes-nous/toutes-nos-actualites/articles/actus-2025/cap-sur-les-zones-humides-a-l-occasion-de-la-jmzh-2025</w:t>
        </w:r>
      </w:hyperlink>
    </w:p>
    <w:p w14:paraId="232F00D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Inondations : pour les limiter, protégeons les milieux naturels</w:t>
      </w:r>
    </w:p>
    <w:p w14:paraId="5D3F440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https://www.eau-et-rivieres.org/inondations-pour-les-limiter-protégeons-les-milieux-naturels</w:t>
        </w:r>
      </w:hyperlink>
    </w:p>
    <w:p w14:paraId="5F2225F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Les arbres en ville : pourquoi il n’y a pas que le nombre qui compte</w:t>
      </w:r>
    </w:p>
    <w:p w14:paraId="3C17A25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https://theconversation.com/les-arbres-en-ville-pourquoi-il-ny-a-pas-que-le-nombre-qui-compte-245801</w:t>
        </w:r>
      </w:hyperlink>
    </w:p>
    <w:p w14:paraId="71BBB81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Biodiversité : des indicateurs et des outils fiables pour localiser les impacts</w:t>
      </w:r>
    </w:p>
    <w:p w14:paraId="4993794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https://www.linfodurable.fr/finance-durable/2030-investir-demain/biodiversite-des-indicateurs-pour-localiser-les-impacts-49343</w:t>
        </w:r>
      </w:hyperlink>
    </w:p>
    <w:p w14:paraId="39A0173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A7A04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32BD857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Gaspillage alimentaire : quand les enfants éduquent les parents</w:t>
      </w:r>
    </w:p>
    <w:p w14:paraId="2BB5D164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https://theconversation.com/gaspillage-alimentaire-quand-les-enfants-eduquent-les-parents-246053</w:t>
        </w:r>
      </w:hyperlink>
    </w:p>
    <w:p w14:paraId="792EB4C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Les alternatives au café, on a testé pour vous</w:t>
      </w:r>
    </w:p>
    <w:p w14:paraId="0FDA332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https://reporterre.net/Les-alternatives-au-cafe-on-a-teste-pour-vous</w:t>
        </w:r>
      </w:hyperlink>
    </w:p>
    <w:p w14:paraId="40E81DC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Bien-être animal : vers un étiquetage informant les consommateurs ?</w:t>
      </w:r>
    </w:p>
    <w:p w14:paraId="23CB3C4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https://theconversation.com/bien-etre-animal-vers-un-etiquetage-informant-les-consommateurs-240161</w:t>
        </w:r>
      </w:hyperlink>
    </w:p>
    <w:p w14:paraId="46D33EB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Mode : les consommateurs seniors encore loin de l’inclusion</w:t>
      </w:r>
    </w:p>
    <w:p w14:paraId="311AAA2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https://theconversation.com/mode-les-consommateurs-seniors-encore-loin-de-linclusion-246384</w:t>
        </w:r>
      </w:hyperlink>
    </w:p>
    <w:p w14:paraId="66FF988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NOWA, se laver sans eau</w:t>
      </w:r>
    </w:p>
    <w:p w14:paraId="768B498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https://fr.ulule.com/nowacosmetics/</w:t>
        </w:r>
      </w:hyperlink>
    </w:p>
    <w:p w14:paraId="588FF19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Travail d’enfants, Ouïghours exploités... Une enquête étrille Decathlon</w:t>
      </w:r>
    </w:p>
    <w:p w14:paraId="2534275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https://reporterre.net/Travail-d-enfants-Ouighours-exploites-Une-enquete-etrille-Decathlon</w:t>
        </w:r>
      </w:hyperlink>
    </w:p>
    <w:p w14:paraId="5CD512C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3D8F7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55B6A7A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Nappes d'eau souterraine au 1er janvier 2025</w:t>
      </w:r>
    </w:p>
    <w:p w14:paraId="5B4A3AE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https://www.brgm.fr/fr/actualite/communique-presse/nappes-eau-souterraine-au-1er-janvier-2025</w:t>
        </w:r>
      </w:hyperlink>
    </w:p>
    <w:p w14:paraId="49C1D70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Pollution : 31% des nappes phréatiques françaises polluées par des pesticides et des nitrates</w:t>
      </w:r>
    </w:p>
    <w:p w14:paraId="2C63FD9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« Depuis les années 1980, plus de 10.000 points de captage d'eau ont été fermés en France »</w:t>
      </w:r>
    </w:p>
    <w:p w14:paraId="13046AF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https://www.francebleu.fr/infos/environnement/pollution-31-des-nappes-phreatiques-francaises-polluees-par-des-pesticides-et-des-nitrates-2092461</w:t>
        </w:r>
      </w:hyperlink>
    </w:p>
    <w:p w14:paraId="2B8848CB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L’état « très critique » de l’eau inquiète l’Europe</w:t>
      </w:r>
    </w:p>
    <w:p w14:paraId="265D5D0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https://reporterre.net/L-etat-tres-critique-de-l-eau-inquiete-l-Europe</w:t>
        </w:r>
      </w:hyperlink>
    </w:p>
    <w:p w14:paraId="66C6A1B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https://www.banquedesterritoires.fr/eau-la-commission-appelle-les-vingt-sept-accelerer-la-cadence</w:t>
        </w:r>
      </w:hyperlink>
    </w:p>
    <w:p w14:paraId="6D37EBC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5E52B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5E9833A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Changement climatique : les chiffres clés 2025</w:t>
      </w:r>
    </w:p>
    <w:p w14:paraId="1003AE6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https://www.brgm.fr/fr/actualite/infographie/changement-climatique-chiffres-cles-2025</w:t>
        </w:r>
      </w:hyperlink>
    </w:p>
    <w:p w14:paraId="784723A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« Il faut désormais s'atteler à développer la demande en hydrogène »</w:t>
      </w:r>
    </w:p>
    <w:p w14:paraId="5C2F7CE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https://www.actu-environnement.com/ae/news/entretien-hyvolution-christelle-werquin-france-hydrogene-45523.php4</w:t>
        </w:r>
      </w:hyperlink>
    </w:p>
    <w:p w14:paraId="24D7B5D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Projet de décret prorogeant le délai d’application de l’article 27 de la loi du 10 mars 2023 relative à l’accélération de la production d’énergies renouvelables</w:t>
      </w:r>
    </w:p>
    <w:p w14:paraId="0266A4C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(Consultation du 29 janvier 2025 au 20 février 2025)</w:t>
      </w:r>
    </w:p>
    <w:p w14:paraId="36CB892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https://www.vie-publique.fr/consultations/297083-projet-de-decret-article-27-loi-energies-renouvelables-de-2023</w:t>
        </w:r>
      </w:hyperlink>
    </w:p>
    <w:p w14:paraId="3959A5D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Programmation pluriannuelle de l’énergie : le Haut Conseil pour le climat alerte sur les points à muscler</w:t>
      </w:r>
    </w:p>
    <w:p w14:paraId="3F3BFF9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https://www.banquedesterritoires.fr/programmation-pluriannuelle-de-lenergie-le-haut-conseil-pour-le-climat-alerte-sur-les-points</w:t>
        </w:r>
      </w:hyperlink>
    </w:p>
    <w:p w14:paraId="7BC8756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Energies renouvelables, flexibilité, stockage et autoconsommation : de nouvelles dynamiques en faveur de la transition</w:t>
      </w:r>
    </w:p>
    <w:p w14:paraId="544CE9C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https://www.ademe.fr/presse/communique-national/energies-renouvelables-flexibilite-stockage-et-autoconsommation-de-nouvelles-dynamiques-en-faveur-de-la-transition/</w:t>
        </w:r>
      </w:hyperlink>
    </w:p>
    <w:p w14:paraId="25B24134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Réchauffement climatique : une étude américaine estime qu'il est trop tard pour le limiter à 2 °C</w:t>
      </w:r>
    </w:p>
    <w:p w14:paraId="427C38A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https://www.actu-environnement.com/ae/news/rechauffement-climatique-etude-objectif-accord-paris-45541.php4</w:t>
        </w:r>
      </w:hyperlink>
    </w:p>
    <w:p w14:paraId="3296A44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8282AE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1803B3B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Ce qui change en février 2025</w:t>
      </w:r>
    </w:p>
    <w:p w14:paraId="611269B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https://www.service-public.fr/particuliers/actualites/A18003</w:t>
        </w:r>
      </w:hyperlink>
    </w:p>
    <w:p w14:paraId="1A6E837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Grande Sécu Un retour aux fondamentaux qui fait réagir !</w:t>
      </w:r>
    </w:p>
    <w:p w14:paraId="1CB590D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https://www.quechoisir.org/billet-de-la-presidente-grande-secu-un-retour-aux-fondamentaux-qui-fait-reagir-n148984/</w:t>
        </w:r>
      </w:hyperlink>
    </w:p>
    <w:p w14:paraId="7C818B0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 titre-restaurant deviendrait-il un titre alimentaire ?</w:t>
      </w:r>
    </w:p>
    <w:p w14:paraId="10C0457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https://theconversation.com/le-titre-restaurant-deviendrait-il-un-titre-alimentaire-248495</w:t>
        </w:r>
      </w:hyperlink>
    </w:p>
    <w:p w14:paraId="3B36CF9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 xml:space="preserve">Marge minimale de 10 % garantie à la grande </w:t>
      </w:r>
      <w:proofErr w:type="spellStart"/>
      <w:r w:rsidRPr="0024330C">
        <w:rPr>
          <w:rFonts w:asciiTheme="minorHAnsi" w:hAnsiTheme="minorHAnsi" w:cstheme="minorHAnsi"/>
          <w:sz w:val="22"/>
          <w:szCs w:val="22"/>
        </w:rPr>
        <w:t>distributionMais</w:t>
      </w:r>
      <w:proofErr w:type="spellEnd"/>
      <w:r w:rsidRPr="0024330C">
        <w:rPr>
          <w:rFonts w:asciiTheme="minorHAnsi" w:hAnsiTheme="minorHAnsi" w:cstheme="minorHAnsi"/>
          <w:sz w:val="22"/>
          <w:szCs w:val="22"/>
        </w:rPr>
        <w:t xml:space="preserve"> où ont « ruisselé » les milliards d’euros ponctionnés aux consommateurs ?</w:t>
      </w:r>
    </w:p>
    <w:p w14:paraId="40C76F8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« aucun impact mesurable sur l’augmentation du revenu des agriculteurs »</w:t>
      </w:r>
    </w:p>
    <w:p w14:paraId="3E0EA8C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https://www.quechoisir.org/action-ufc-que-choisir-marge-minimale-de-10-garantie-a-la-grande-distribution-mais-ou-ont-ruissele-les-milliards-d-euros-ponctionnes-aux-consommateurs-n148940/</w:t>
        </w:r>
      </w:hyperlink>
    </w:p>
    <w:p w14:paraId="536D6AC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https://reporterre.net/Agriculture-le-ruissellement-des-revenus-vers-les-producteurs-n-a-pas-eu-lieu</w:t>
        </w:r>
      </w:hyperlink>
    </w:p>
    <w:p w14:paraId="27A62CA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La finance durable, investissement en voie d'extinction ?</w:t>
      </w:r>
    </w:p>
    <w:p w14:paraId="2D0B229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https://www.linfodurable.fr/finance-durable/la-finance-durable-investissement-en-voie-dextinction-49089</w:t>
        </w:r>
      </w:hyperlink>
    </w:p>
    <w:p w14:paraId="1F3B99C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https://www.linfodurable.fr/finance-durable/definitions-chiffres-enjeux-tout-comprendre-lisr-28831</w:t>
        </w:r>
      </w:hyperlink>
    </w:p>
    <w:p w14:paraId="4C866E3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Adopté par 49.3, le budget 2025 est « un désastre pour l’écologie »</w:t>
      </w:r>
    </w:p>
    <w:p w14:paraId="5C3ED31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https://reporterre.net/Adopte-par-49-3-le-budget-2025-est-un-desastre-pour-l-ecologie</w:t>
        </w:r>
      </w:hyperlink>
    </w:p>
    <w:p w14:paraId="7134685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https://www.linfodurable.fr/politique/budget-2025-quelles-consequences-pour-lecologie-49327</w:t>
        </w:r>
      </w:hyperlink>
    </w:p>
    <w:p w14:paraId="0294267B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 PLF définitivement adopté, avec des crédits ministériels en recul de 2%</w:t>
      </w:r>
    </w:p>
    <w:p w14:paraId="0894F1D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https://www.banquedesterritoires.fr/le-plf-definitivement-adopte-apres-le-dernier-vote-du-senat</w:t>
        </w:r>
      </w:hyperlink>
    </w:p>
    <w:p w14:paraId="550D63B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https://www.maire-info.com/le-parlement-adopte-definitivement-un-budget-2025-dont-personne-ne-peut-se-satisfaire--article-29378</w:t>
        </w:r>
      </w:hyperlink>
    </w:p>
    <w:p w14:paraId="7DB792A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 xml:space="preserve">« Affaiblir </w:t>
      </w:r>
      <w:proofErr w:type="spellStart"/>
      <w:r w:rsidRPr="0024330C">
        <w:rPr>
          <w:rFonts w:asciiTheme="minorHAnsi" w:hAnsiTheme="minorHAnsi" w:cstheme="minorHAnsi"/>
          <w:sz w:val="22"/>
          <w:szCs w:val="22"/>
        </w:rPr>
        <w:t>l’Ademe</w:t>
      </w:r>
      <w:proofErr w:type="spellEnd"/>
      <w:r w:rsidRPr="0024330C">
        <w:rPr>
          <w:rFonts w:asciiTheme="minorHAnsi" w:hAnsiTheme="minorHAnsi" w:cstheme="minorHAnsi"/>
          <w:sz w:val="22"/>
          <w:szCs w:val="22"/>
        </w:rPr>
        <w:t>, l’OFB et l’Agence bio pourrait coûter cher »</w:t>
      </w:r>
    </w:p>
    <w:p w14:paraId="0681F52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https://reporterre.net/Affaiblir-l-Ademe-l-OFB-et-l-Agence-bio-pourrait-couter-cher</w:t>
        </w:r>
      </w:hyperlink>
    </w:p>
    <w:p w14:paraId="42A67C9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Budgets verts : de quoi parle-t-on, vraiment ? [VIDEO]</w:t>
      </w:r>
    </w:p>
    <w:p w14:paraId="0807434B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https://transitions.landot-avocats.net/2025/02/06/budgets-verts-de-quoi-parle-t-on-vraiment-video/</w:t>
        </w:r>
      </w:hyperlink>
    </w:p>
    <w:p w14:paraId="19AD46D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L’Autorité de la concurrence s’exprime sur la prise en charge collective des surcoûts et risques associés à la transition agroécologique</w:t>
      </w:r>
    </w:p>
    <w:p w14:paraId="2782D76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https://transitions.landot-avocats.net/2025/02/06/lautorite-de-la-concurrence-sexprime-sur-la-prise-en-charge-collective-des-surcouts-et-risques-associes-a-la-transition-agroecologique/</w:t>
        </w:r>
      </w:hyperlink>
    </w:p>
    <w:p w14:paraId="618F7B7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Les revenus des « très aisés » ont augmenté trois fois plus vite que ceux du reste de la population en vingt ans, selon la DGFiP</w:t>
      </w:r>
    </w:p>
    <w:p w14:paraId="587F67C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https://www.maire-info.com/les-revenus-tres-aises-ont-augmente-trois-fois-plus-vite-que-ceux-du-reste-la-population-en-vingt-ans-selon-la-dgfip-article-29357</w:t>
        </w:r>
      </w:hyperlink>
    </w:p>
    <w:p w14:paraId="2ABD334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66146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6229577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Bourgogne-Franche-Comté : "Nous ne sommes pas les ayatollahs de l'écologie", les agents de l'OFB manifestent à Dijon</w:t>
      </w:r>
    </w:p>
    <w:p w14:paraId="670D0B8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https://www.francebleu.fr/infos/environnement/bourgogne-franche-comte-nous-ne-sommes-pas-les-ayatollahs-de-l-ecologie-les-agents-de-l-ofb-manifestent-a-dijon-6621079</w:t>
        </w:r>
      </w:hyperlink>
    </w:p>
    <w:p w14:paraId="7A7F323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Pourquoi l’incident nucléaire de Longvic a-t-il été dissimulé si longtemps ?</w:t>
      </w:r>
    </w:p>
    <w:p w14:paraId="7CB59C4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https://dijon-actualites.fr/2025/02/04/pourquoi-lincident-nucleaire-de-longvic-a-t-il-ete-dissimule-si-longtemps/</w:t>
        </w:r>
      </w:hyperlink>
    </w:p>
    <w:p w14:paraId="5E3A24C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https://c.bienpublic.com/economie/2025/02/03/cea-valduc-des-boues-radioactives-ont-ete-transportees-par-erreur-a-la-station-de-longvic</w:t>
        </w:r>
      </w:hyperlink>
    </w:p>
    <w:p w14:paraId="77A24C1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https://c.bienpublic.com/environnement/2025/02/05/boues-radioactives-nous-sommes-stupefaits-de-ne-pas-avoir-eu-connaissance-de-l-incident</w:t>
        </w:r>
      </w:hyperlink>
    </w:p>
    <w:p w14:paraId="284E387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Achats en ligne : vérifier la fiabilité du site commerçant</w:t>
      </w:r>
    </w:p>
    <w:p w14:paraId="5BD82D7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https://www.service-public.fr/particuliers/actualites/A18030</w:t>
        </w:r>
      </w:hyperlink>
    </w:p>
    <w:p w14:paraId="0F5586C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Arnaques en ligne La plateforme 17Cyber pour aider les victimes</w:t>
      </w:r>
    </w:p>
    <w:p w14:paraId="5F20318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https://www.quechoisir.org/actualite-arnaques-en-ligne-la-plateforme-17cyber-pour-aider-les-victimes-n148988/</w:t>
        </w:r>
      </w:hyperlink>
    </w:p>
    <w:p w14:paraId="7118A21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IA et algorithmes : comment conseiller sans manipuler ni espionner les consommateurs</w:t>
      </w:r>
    </w:p>
    <w:p w14:paraId="59103AD4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« deux tiers des consommateurs français sont préoccupés par le partage de leurs données personnelles »</w:t>
      </w:r>
    </w:p>
    <w:p w14:paraId="5EADC07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https://theconversation.com/ia-et-algorithmes-comment-conseiller-sans-manipuler-ni-espionner-les-consommateurs-247531</w:t>
        </w:r>
      </w:hyperlink>
    </w:p>
    <w:p w14:paraId="4ABC785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https://reporterre.net/Intelligence-artificielle-Nous-devons-combattre-le-fanatisme-technologique</w:t>
        </w:r>
      </w:hyperlink>
    </w:p>
    <w:p w14:paraId="3B61211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L’insoutenable coût écologique du boom de l’IA</w:t>
      </w:r>
    </w:p>
    <w:p w14:paraId="183EF20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https://reporterre.net/L-insoutenable-cout-ecologique-du-boom-de-l-IA</w:t>
        </w:r>
      </w:hyperlink>
    </w:p>
    <w:p w14:paraId="41D8CB3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https://reporterre.net/DeepSeek-une-IA-moins-energivore-Les-experts-en-doutent</w:t>
        </w:r>
      </w:hyperlink>
    </w:p>
    <w:p w14:paraId="34F9E04B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https://theconversation.com/pourquoi-lia-generative-consomme-t-elle-tant-denergie-247406</w:t>
        </w:r>
      </w:hyperlink>
    </w:p>
    <w:p w14:paraId="711E5DC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https://theconversation.com/impact-environnemental-du-numerique-linquietant-boom-a-venir-247118</w:t>
        </w:r>
      </w:hyperlink>
    </w:p>
    <w:p w14:paraId="34FFC46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 xml:space="preserve">Tout comprendre à </w:t>
      </w:r>
      <w:proofErr w:type="spellStart"/>
      <w:r w:rsidRPr="0024330C">
        <w:rPr>
          <w:rFonts w:asciiTheme="minorHAnsi" w:hAnsiTheme="minorHAnsi" w:cstheme="minorHAnsi"/>
          <w:sz w:val="22"/>
          <w:szCs w:val="22"/>
        </w:rPr>
        <w:t>DeepSeek</w:t>
      </w:r>
      <w:proofErr w:type="spellEnd"/>
      <w:r w:rsidRPr="0024330C">
        <w:rPr>
          <w:rFonts w:asciiTheme="minorHAnsi" w:hAnsiTheme="minorHAnsi" w:cstheme="minorHAnsi"/>
          <w:sz w:val="22"/>
          <w:szCs w:val="22"/>
        </w:rPr>
        <w:t>, l’IA chinoise qui déstabilise la Silicon Valley</w:t>
      </w:r>
    </w:p>
    <w:p w14:paraId="531D7C1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https://www.wedemain.fr/decouvrir/tout-comprendre-a-deepseek-lia-chinoise-qui-destabilise-la-silicon-valley/</w:t>
        </w:r>
      </w:hyperlink>
    </w:p>
    <w:p w14:paraId="2D2EDA7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Déjà plus de 8500 signatures pour la pétition "Stop au ralenti"</w:t>
      </w:r>
    </w:p>
    <w:p w14:paraId="798106E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https://dijon-ecolo.blogspot.com/2025/01/deja-plus-de-8500-sigantures-pour-la.html</w:t>
        </w:r>
      </w:hyperlink>
    </w:p>
    <w:p w14:paraId="65F405F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Prévoir les sécheresses et les inondations, est-ce possible ?</w:t>
      </w:r>
    </w:p>
    <w:p w14:paraId="5D96D53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https://www.brgm.fr/fr/actualite/article/prevoir-secheresses-inondations-est-possible</w:t>
        </w:r>
      </w:hyperlink>
    </w:p>
    <w:p w14:paraId="7E7D6C3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Un plan de prévention du bruit dans l’environnement est-il un acte susceptible de recours ?</w:t>
      </w:r>
    </w:p>
    <w:p w14:paraId="2CACD19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https://transitions.landot-avocats.net/2025/02/06/un-plan-de-prevention-du-bruit-dans-lenvironnement-est-il-un-acte-susceptible-de-recours/</w:t>
        </w:r>
      </w:hyperlink>
    </w:p>
    <w:p w14:paraId="7CF191C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7360A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74FD83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Malgré un risque sanitaire, le groupe Nestlé a convaincu l’État de filtrer illégalement son eau en bouteille</w:t>
      </w:r>
    </w:p>
    <w:p w14:paraId="6D25640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https://www.francebleu.fr/infos/environnement/malgre-un-risque-sanitaire-le-groupe-nestle-a-convaincu-l-etat-de-filtrer-illegalement-son-eau-en-bouteille-8689020</w:t>
        </w:r>
      </w:hyperlink>
    </w:p>
    <w:p w14:paraId="4E7B626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https://reporterre.net/Fraude-aux-eaux-en-bouteille-l-Elysee-a-consciemment-laisse-Nestle-frauder</w:t>
        </w:r>
      </w:hyperlink>
    </w:p>
    <w:p w14:paraId="6E7A8E4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https://reporterre.net/Nestle-echappe-a-un-proces-Une-multinationale-peut-donc-tromper-et-s-en-tirer</w:t>
        </w:r>
      </w:hyperlink>
    </w:p>
    <w:p w14:paraId="6EB17F4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Pourquoi ce site victimes-</w:t>
      </w:r>
      <w:proofErr w:type="spellStart"/>
      <w:r w:rsidRPr="0024330C">
        <w:rPr>
          <w:rFonts w:asciiTheme="minorHAnsi" w:hAnsiTheme="minorHAnsi" w:cstheme="minorHAnsi"/>
          <w:sz w:val="22"/>
          <w:szCs w:val="22"/>
        </w:rPr>
        <w:t>pfas</w:t>
      </w:r>
      <w:proofErr w:type="spellEnd"/>
      <w:r w:rsidRPr="0024330C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2A6DA5A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(créé par Générations Futures)</w:t>
      </w:r>
    </w:p>
    <w:p w14:paraId="4B79F60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https://victimes-pfas.fr/</w:t>
        </w:r>
      </w:hyperlink>
    </w:p>
    <w:p w14:paraId="20E0410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https://victimes-pfas.fr/documentation/</w:t>
        </w:r>
      </w:hyperlink>
    </w:p>
    <w:p w14:paraId="562ADB1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Que savons-nous vraiment des pesticides présents dans nos assiettes ?</w:t>
      </w:r>
    </w:p>
    <w:p w14:paraId="4523FAB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https://www.wedemain.fr/ralentir/que-savons-nous-vraiment-des-pesticides-presents-dans-nos-assiettes/</w:t>
        </w:r>
      </w:hyperlink>
    </w:p>
    <w:p w14:paraId="10570865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24330C">
        <w:rPr>
          <w:rFonts w:asciiTheme="minorHAnsi" w:hAnsiTheme="minorHAnsi" w:cstheme="minorHAnsi"/>
          <w:sz w:val="22"/>
          <w:szCs w:val="22"/>
        </w:rPr>
        <w:t>Chlormequat</w:t>
      </w:r>
      <w:proofErr w:type="spellEnd"/>
      <w:r w:rsidRPr="0024330C">
        <w:rPr>
          <w:rFonts w:asciiTheme="minorHAnsi" w:hAnsiTheme="minorHAnsi" w:cstheme="minorHAnsi"/>
          <w:sz w:val="22"/>
          <w:szCs w:val="22"/>
        </w:rPr>
        <w:t>: 4 personnes sur 5 contaminées par ce pesticide peu connu</w:t>
      </w:r>
    </w:p>
    <w:p w14:paraId="75E9B51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https://www.techno-science.net/actualite/chlormequat-personnes-contaminees-par-pesticide-peu-connu-N24525.html</w:t>
        </w:r>
      </w:hyperlink>
    </w:p>
    <w:p w14:paraId="21D578F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S4 E2 - La contamination à petit feu</w:t>
      </w:r>
    </w:p>
    <w:p w14:paraId="158D8EF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https://www.france.tv/france-5/vert-de-rage/saison-4/5582991-la-contamination-a-petit-feu.html</w:t>
        </w:r>
      </w:hyperlink>
    </w:p>
    <w:p w14:paraId="72B181C6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Pollution de l'air ambiant : une première évaluation de son impact sur huit maladies chroniques</w:t>
      </w:r>
    </w:p>
    <w:p w14:paraId="1ECC7B0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« 12,9 milliards d’euros en lien avec les particules fines (près de 200 euros par an et par habitant) »</w:t>
      </w:r>
    </w:p>
    <w:p w14:paraId="2599476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https://www.vie-publique.fr/en-bref/297069-pollution-de-lair-ambiant-impact-sur-huit-maladies-chroniques</w:t>
        </w:r>
      </w:hyperlink>
    </w:p>
    <w:p w14:paraId="04556F0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https://www.santepubliquefrance.fr/presse/2025/asthme-accident-vasculaire-cerebral-diabete-quels-impacts-de-la-pollution-de-l-air-ambiant-sur-la-sante-et-quel-impact-economique</w:t>
        </w:r>
      </w:hyperlink>
    </w:p>
    <w:p w14:paraId="5C8FFD0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https://www.linfodurable.fr/environnement/le-cout-exorbitant-de-la-pollution-de-lair-detaille-dans-une-etude-49254</w:t>
        </w:r>
      </w:hyperlink>
    </w:p>
    <w:p w14:paraId="1AEB184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https://www.banquedesterritoires.fr/pollution-de-lair-une-etude-inedite-sur-la-survenue-de-maladies-chroniques-et-leur-impact</w:t>
        </w:r>
      </w:hyperlink>
    </w:p>
    <w:p w14:paraId="480F967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Île-de-France : la pollution de l'air provoque et aggrave des milliers de maladies chroniques</w:t>
      </w:r>
    </w:p>
    <w:p w14:paraId="190B327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https://www.actu-environnement.com/ae/news/evaluation-pathologies-pollution-air-region-parisienne-Airparif-45544.php4</w:t>
        </w:r>
      </w:hyperlink>
    </w:p>
    <w:p w14:paraId="5D9AADC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La Ligue contre le cancer demande l’interdiction de l’aspartame</w:t>
      </w:r>
    </w:p>
    <w:p w14:paraId="120A9DB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i/>
          <w:iCs/>
          <w:sz w:val="22"/>
          <w:szCs w:val="22"/>
        </w:rPr>
        <w:t>« E951 est présent dans plus de 2 500 aliments et boissons en Europe »</w:t>
      </w:r>
    </w:p>
    <w:p w14:paraId="3C5236B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https://reporterre.net/La-Ligue-contre-le-cancer-demande-l-interdiction-de-l-aspartame</w:t>
        </w:r>
      </w:hyperlink>
    </w:p>
    <w:p w14:paraId="39093F1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Dangers des produits ménagers : renforcer l’information des consommateurs</w:t>
      </w:r>
    </w:p>
    <w:p w14:paraId="32C6ACA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https://www.anses.fr/fr/content/dangers-des-produits-menagers-renforcer-linformation-des-consommateurs</w:t>
        </w:r>
      </w:hyperlink>
    </w:p>
    <w:p w14:paraId="0AD94A59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https://www.linfodurable.fr/conso/produits-menagers-un-etiquetage-en-fonction-des-risques-letude-49289</w:t>
        </w:r>
      </w:hyperlink>
    </w:p>
    <w:p w14:paraId="4D05F21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 xml:space="preserve">Appli </w:t>
      </w:r>
      <w:proofErr w:type="spellStart"/>
      <w:r w:rsidRPr="0024330C">
        <w:rPr>
          <w:rFonts w:asciiTheme="minorHAnsi" w:hAnsiTheme="minorHAnsi" w:cstheme="minorHAnsi"/>
          <w:sz w:val="22"/>
          <w:szCs w:val="22"/>
        </w:rPr>
        <w:t>QuelProduit</w:t>
      </w:r>
      <w:proofErr w:type="spellEnd"/>
      <w:r w:rsidRPr="0024330C">
        <w:rPr>
          <w:rFonts w:asciiTheme="minorHAnsi" w:hAnsiTheme="minorHAnsi" w:cstheme="minorHAnsi"/>
          <w:sz w:val="22"/>
          <w:szCs w:val="22"/>
        </w:rPr>
        <w:t xml:space="preserve"> Une application gratuite pour choisir ses produits alimentaires, cosmétiques et ménagers</w:t>
      </w:r>
    </w:p>
    <w:p w14:paraId="7825AB0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https://www.quechoisir.org/application-mobile-quelproduit-n84731/</w:t>
        </w:r>
      </w:hyperlink>
    </w:p>
    <w:p w14:paraId="581E443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 xml:space="preserve">Aliments dits </w:t>
      </w:r>
      <w:proofErr w:type="spellStart"/>
      <w:r w:rsidRPr="0024330C">
        <w:rPr>
          <w:rFonts w:asciiTheme="minorHAnsi" w:hAnsiTheme="minorHAnsi" w:cstheme="minorHAnsi"/>
          <w:sz w:val="22"/>
          <w:szCs w:val="22"/>
        </w:rPr>
        <w:t>ultratransformés</w:t>
      </w:r>
      <w:proofErr w:type="spellEnd"/>
      <w:r w:rsidRPr="0024330C">
        <w:rPr>
          <w:rFonts w:asciiTheme="minorHAnsi" w:hAnsiTheme="minorHAnsi" w:cstheme="minorHAnsi"/>
          <w:sz w:val="22"/>
          <w:szCs w:val="22"/>
        </w:rPr>
        <w:t xml:space="preserve"> : mieux comprendre leurs effets potentiels sur la santé</w:t>
      </w:r>
    </w:p>
    <w:p w14:paraId="1C2BDFC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https://www.anses.fr/fr/content/aliments-dits-ultratransformes-mieux-comprendre-leurs-effets-potentiels-sur-la-sante</w:t>
        </w:r>
      </w:hyperlink>
    </w:p>
    <w:p w14:paraId="5A33A68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https://www.anses.fr/fr/system/files/NUT2022-SA-0155.pdf</w:t>
        </w:r>
      </w:hyperlink>
    </w:p>
    <w:p w14:paraId="0A89A5A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lastRenderedPageBreak/>
        <w:t>Les relations de l’Anses avec ses parties prenantes issues de la société civile État des lieux, enseignements et perspectives</w:t>
      </w:r>
    </w:p>
    <w:p w14:paraId="5DA59CA3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https://www.anses.fr/fr/system/files/Rapport-relations-anses-parties-prenantes.pdf</w:t>
        </w:r>
      </w:hyperlink>
    </w:p>
    <w:p w14:paraId="3576FB4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93638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215E38D7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« Tous les signaux sont au rouge » : ce qu’il faut retenir du rapport de la Fondation pour le Logement des Défavorisés</w:t>
      </w:r>
    </w:p>
    <w:p w14:paraId="36B7612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https://www.nouvelobs.com/societe/20250204.OBS99872/tous-les-signaux-sont-au-rouge-ce-qu-il-faut-retenir-du-rapport-de-la-fondation-pour-le-logement-des-defavorises.html</w:t>
        </w:r>
      </w:hyperlink>
    </w:p>
    <w:p w14:paraId="3417E9B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https://www.banquedesterritoires.fr/le-traitement-de-la-crise-immobiliere-lemporte-sur-celui-de-la-crise-du-logement-regrette-la</w:t>
        </w:r>
      </w:hyperlink>
    </w:p>
    <w:p w14:paraId="146E00AD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https://www.maire-info.com/la-france-senfonce-dans-la-crise-du-mal-logement-article-29363</w:t>
        </w:r>
      </w:hyperlink>
    </w:p>
    <w:p w14:paraId="5B1CB59A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Passoires thermiques en copropriété : une impasse législative préoccupante</w:t>
      </w:r>
    </w:p>
    <w:p w14:paraId="776FBD18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https://www.actu-environnement.com/blogs/emmanuel-fusiller/452/passoires-thermiques-copropriete-une-impasse-legislative-preoccupante-715.html</w:t>
        </w:r>
      </w:hyperlink>
    </w:p>
    <w:p w14:paraId="14B62DF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Les immeubles participatifs, une vision d’avenir ?</w:t>
      </w:r>
    </w:p>
    <w:p w14:paraId="2C0F2EE2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1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https://www.linfodurable.fr/societe/les-immeubles-participatifs-une-vision-davenir-49109</w:t>
        </w:r>
      </w:hyperlink>
    </w:p>
    <w:p w14:paraId="5D866420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 xml:space="preserve">La rénovation urbaine doit redevenir une "priorité politique", plaide Patrice </w:t>
      </w:r>
      <w:proofErr w:type="spellStart"/>
      <w:r w:rsidRPr="0024330C">
        <w:rPr>
          <w:rFonts w:asciiTheme="minorHAnsi" w:hAnsiTheme="minorHAnsi" w:cstheme="minorHAnsi"/>
          <w:sz w:val="22"/>
          <w:szCs w:val="22"/>
        </w:rPr>
        <w:t>Vergriete</w:t>
      </w:r>
      <w:proofErr w:type="spellEnd"/>
    </w:p>
    <w:p w14:paraId="07BBF92B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2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https://www.linfodurable.fr/environnement/la-renovation-urbaine-doit-redevenir-une-priorite-politique-49281</w:t>
        </w:r>
      </w:hyperlink>
    </w:p>
    <w:p w14:paraId="51529C6B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Transformation numérique de l'État : valoriser les gains de productivité</w:t>
      </w:r>
    </w:p>
    <w:p w14:paraId="69479EBE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3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https://www.vie-publique.fr/en-bref/296994-valoriser-les-gains-de-productivite-de-letat-issus-du-numerique</w:t>
        </w:r>
      </w:hyperlink>
    </w:p>
    <w:p w14:paraId="7BA1D21C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« La filière automobile n'a pas à fixer la norme de ce que doit être une mobilité désirable »</w:t>
      </w:r>
    </w:p>
    <w:p w14:paraId="0A067C61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4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https://www.actu-environnement.com/ae/news/imaginaire-voiture-obstacle-transition-45536.php4</w:t>
        </w:r>
      </w:hyperlink>
    </w:p>
    <w:p w14:paraId="35DE409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4330C">
        <w:rPr>
          <w:rFonts w:asciiTheme="minorHAnsi" w:hAnsiTheme="minorHAnsi" w:cstheme="minorHAnsi"/>
          <w:sz w:val="22"/>
          <w:szCs w:val="22"/>
        </w:rPr>
        <w:t>Ouverture à la concurrence du ferroviaire : de la friture sur la ligne</w:t>
      </w:r>
    </w:p>
    <w:p w14:paraId="2A61F41F" w14:textId="77777777" w:rsidR="0024330C" w:rsidRPr="0024330C" w:rsidRDefault="0024330C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5" w:tgtFrame="_blank" w:history="1">
        <w:r w:rsidRPr="0024330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https://www.banquedesterritoires.fr/ouverture-la-concurrence-du-ferroviaire-de-la-friture-sur-la-ligne</w:t>
        </w:r>
      </w:hyperlink>
    </w:p>
    <w:p w14:paraId="3BFFB5EC" w14:textId="5ACB4F03" w:rsidR="00A22BC5" w:rsidRPr="00AB2004" w:rsidRDefault="00A22BC5" w:rsidP="0024330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B2004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25FD4"/>
    <w:rsid w:val="00230495"/>
    <w:rsid w:val="00233895"/>
    <w:rsid w:val="002371D3"/>
    <w:rsid w:val="0024330C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C3579"/>
    <w:rsid w:val="003D0E3E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097D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55D"/>
    <w:rsid w:val="00795DAB"/>
    <w:rsid w:val="007A1332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A50C9"/>
    <w:rsid w:val="00AB2004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po.fr/qui-sommes-nous/toutes-nos-actualites/articles/actus-2025/cap-sur-les-zones-humides-a-l-occasion-de-la-jmzh-2025" TargetMode="External"/><Relationship Id="rId21" Type="http://schemas.openxmlformats.org/officeDocument/2006/relationships/hyperlink" Target="https://solagro.org/nos-domaines-d-intervention/climat/adaptation-exploitations-changement-climatique" TargetMode="External"/><Relationship Id="rId42" Type="http://schemas.openxmlformats.org/officeDocument/2006/relationships/hyperlink" Target="https://www.vie-publique.fr/consultations/297083-projet-de-decret-article-27-loi-energies-renouvelables-de-2023" TargetMode="External"/><Relationship Id="rId47" Type="http://schemas.openxmlformats.org/officeDocument/2006/relationships/hyperlink" Target="https://www.quechoisir.org/billet-de-la-presidente-grande-secu-un-retour-aux-fondamentaux-qui-fait-reagir-n148984/" TargetMode="External"/><Relationship Id="rId63" Type="http://schemas.openxmlformats.org/officeDocument/2006/relationships/hyperlink" Target="https://c.bienpublic.com/economie/2025/02/03/cea-valduc-des-boues-radioactives-ont-ete-transportees-par-erreur-a-la-station-de-longvic" TargetMode="External"/><Relationship Id="rId68" Type="http://schemas.openxmlformats.org/officeDocument/2006/relationships/hyperlink" Target="https://reporterre.net/Intelligence-artificielle-Nous-devons-combattre-le-fanatisme-technologique" TargetMode="External"/><Relationship Id="rId84" Type="http://schemas.openxmlformats.org/officeDocument/2006/relationships/hyperlink" Target="https://www.france.tv/france-5/vert-de-rage/saison-4/5582991-la-contamination-a-petit-feu.html" TargetMode="External"/><Relationship Id="rId89" Type="http://schemas.openxmlformats.org/officeDocument/2006/relationships/hyperlink" Target="https://www.actu-environnement.com/ae/news/evaluation-pathologies-pollution-air-region-parisienne-Airparif-45544.php4" TargetMode="External"/><Relationship Id="rId16" Type="http://schemas.openxmlformats.org/officeDocument/2006/relationships/hyperlink" Target="https://www.linfodurable.fr/politique/agriculture-la-loi-dorientation-arrive-au-senat-49244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france-pat.fr/reseau-regional/bourgogne-franche-comte/" TargetMode="External"/><Relationship Id="rId32" Type="http://schemas.openxmlformats.org/officeDocument/2006/relationships/hyperlink" Target="https://theconversation.com/bien-etre-animal-vers-un-etiquetage-informant-les-consommateurs-240161" TargetMode="External"/><Relationship Id="rId37" Type="http://schemas.openxmlformats.org/officeDocument/2006/relationships/hyperlink" Target="https://www.francebleu.fr/infos/environnement/pollution-31-des-nappes-phreatiques-francaises-polluees-par-des-pesticides-et-des-nitrates-2092461" TargetMode="External"/><Relationship Id="rId53" Type="http://schemas.openxmlformats.org/officeDocument/2006/relationships/hyperlink" Target="https://reporterre.net/Adopte-par-49-3-le-budget-2025-est-un-desastre-pour-l-ecologie" TargetMode="External"/><Relationship Id="rId58" Type="http://schemas.openxmlformats.org/officeDocument/2006/relationships/hyperlink" Target="https://transitions.landot-avocats.net/2025/02/06/budgets-verts-de-quoi-parle-t-on-vraiment-video/" TargetMode="External"/><Relationship Id="rId74" Type="http://schemas.openxmlformats.org/officeDocument/2006/relationships/hyperlink" Target="https://dijon-ecolo.blogspot.com/2025/01/deja-plus-de-8500-sigantures-pour-la.html" TargetMode="External"/><Relationship Id="rId79" Type="http://schemas.openxmlformats.org/officeDocument/2006/relationships/hyperlink" Target="https://reporterre.net/Nestle-echappe-a-un-proces-Une-multinationale-peut-donc-tromper-et-s-en-tirer" TargetMode="External"/><Relationship Id="rId102" Type="http://schemas.openxmlformats.org/officeDocument/2006/relationships/hyperlink" Target="https://www.linfodurable.fr/environnement/la-renovation-urbaine-doit-redevenir-une-priorite-politique-49281" TargetMode="External"/><Relationship Id="rId5" Type="http://schemas.openxmlformats.org/officeDocument/2006/relationships/hyperlink" Target="https://www.euractiv.fr/section/energie-climat/news/face-aux-attaques-lancien-commissaire-europeen-frans-timmermans-defend-le-bilan-du-green-deal/" TargetMode="External"/><Relationship Id="rId90" Type="http://schemas.openxmlformats.org/officeDocument/2006/relationships/hyperlink" Target="https://reporterre.net/La-Ligue-contre-le-cancer-demande-l-interdiction-de-l-aspartame" TargetMode="External"/><Relationship Id="rId95" Type="http://schemas.openxmlformats.org/officeDocument/2006/relationships/hyperlink" Target="https://www.anses.fr/fr/system/files/NUT2022-SA-0155.pdf" TargetMode="External"/><Relationship Id="rId22" Type="http://schemas.openxmlformats.org/officeDocument/2006/relationships/hyperlink" Target="https://bioconsomacteurs.org/articles/bcactus/sur-la-paille/" TargetMode="External"/><Relationship Id="rId27" Type="http://schemas.openxmlformats.org/officeDocument/2006/relationships/hyperlink" Target="https://www.eau-et-rivieres.org/inondations-pour-les-limiter-prot%E9geons-les-milieux-naturels" TargetMode="External"/><Relationship Id="rId43" Type="http://schemas.openxmlformats.org/officeDocument/2006/relationships/hyperlink" Target="https://www.vie-publique.fr/consultations/297083-projet-de-decret-article-27-loi-energies-renouvelables-de-2023https:/www.banquedesterritoires.fr/programmation-pluriannuelle-de-lenergie-le-haut-conseil-pour-le-climat-alerte-sur-les-points" TargetMode="External"/><Relationship Id="rId48" Type="http://schemas.openxmlformats.org/officeDocument/2006/relationships/hyperlink" Target="https://theconversation.com/le-titre-restaurant-deviendrait-il-un-titre-alimentaire-248495" TargetMode="External"/><Relationship Id="rId64" Type="http://schemas.openxmlformats.org/officeDocument/2006/relationships/hyperlink" Target="https://c.bienpublic.com/environnement/2025/02/05/boues-radioactives-nous-sommes-stupefaits-de-ne-pas-avoir-eu-connaissance-de-l-incident" TargetMode="External"/><Relationship Id="rId69" Type="http://schemas.openxmlformats.org/officeDocument/2006/relationships/hyperlink" Target="https://reporterre.net/L-insoutenable-cout-ecologique-du-boom-de-l-IA" TargetMode="External"/><Relationship Id="rId80" Type="http://schemas.openxmlformats.org/officeDocument/2006/relationships/hyperlink" Target="https://victimes-pfas.fr/" TargetMode="External"/><Relationship Id="rId85" Type="http://schemas.openxmlformats.org/officeDocument/2006/relationships/hyperlink" Target="https://www.vie-publique.fr/en-bref/297069-pollution-de-lair-ambiant-impact-sur-huit-maladies-chroniques" TargetMode="External"/><Relationship Id="rId12" Type="http://schemas.openxmlformats.org/officeDocument/2006/relationships/hyperlink" Target="https://www.vie-publique.fr/loi/297061-pesticides-proposition-de-loi-faciliter-leur-ependage-par-drones" TargetMode="External"/><Relationship Id="rId17" Type="http://schemas.openxmlformats.org/officeDocument/2006/relationships/hyperlink" Target="https://france3-regions.francetvinfo.fr/bourgogne-franche-comte/cote-d-or/nature-ou-agriculture-faut-il-choisir-dimanche-en-politique-ouvre-le-debat-en-bourgogne-franche-comte-3103927.html" TargetMode="External"/><Relationship Id="rId33" Type="http://schemas.openxmlformats.org/officeDocument/2006/relationships/hyperlink" Target="https://theconversation.com/mode-les-consommateurs-seniors-encore-loin-de-linclusion-246384" TargetMode="External"/><Relationship Id="rId38" Type="http://schemas.openxmlformats.org/officeDocument/2006/relationships/hyperlink" Target="https://reporterre.net/L-etat-tres-critique-de-l-eau-inquiete-l-Europe" TargetMode="External"/><Relationship Id="rId59" Type="http://schemas.openxmlformats.org/officeDocument/2006/relationships/hyperlink" Target="https://transitions.landot-avocats.net/2025/02/06/lautorite-de-la-concurrence-sexprime-sur-la-prise-en-charge-collective-des-surcouts-et-risques-associes-a-la-transition-agroecologique/" TargetMode="External"/><Relationship Id="rId103" Type="http://schemas.openxmlformats.org/officeDocument/2006/relationships/hyperlink" Target="https://www.vie-publique.fr/en-bref/296994-valoriser-les-gains-de-productivite-de-letat-issus-du-numerique" TargetMode="External"/><Relationship Id="rId20" Type="http://schemas.openxmlformats.org/officeDocument/2006/relationships/hyperlink" Target="https://magazine.laruchequiditoui.fr/alerte-nos-agriculteurs-vendent-a-perte/" TargetMode="External"/><Relationship Id="rId41" Type="http://schemas.openxmlformats.org/officeDocument/2006/relationships/hyperlink" Target="https://www.actu-environnement.com/ae/news/entretien-hyvolution-christelle-werquin-france-hydrogene-45523.php4" TargetMode="External"/><Relationship Id="rId54" Type="http://schemas.openxmlformats.org/officeDocument/2006/relationships/hyperlink" Target="https://www.linfodurable.fr/politique/budget-2025-quelles-consequences-pour-lecologie-49327" TargetMode="External"/><Relationship Id="rId62" Type="http://schemas.openxmlformats.org/officeDocument/2006/relationships/hyperlink" Target="https://dijon-actualites.fr/2025/02/04/pourquoi-lincident-nucleaire-de-longvic-a-t-il-ete-dissimule-si-longtemps/" TargetMode="External"/><Relationship Id="rId70" Type="http://schemas.openxmlformats.org/officeDocument/2006/relationships/hyperlink" Target="https://reporterre.net/DeepSeek-une-IA-moins-energivore-Les-experts-en-doutent" TargetMode="External"/><Relationship Id="rId75" Type="http://schemas.openxmlformats.org/officeDocument/2006/relationships/hyperlink" Target="https://www.brgm.fr/fr/actualite/article/prevoir-secheresses-inondations-est-possible" TargetMode="External"/><Relationship Id="rId83" Type="http://schemas.openxmlformats.org/officeDocument/2006/relationships/hyperlink" Target="https://www.techno-science.net/actualite/chlormequat-personnes-contaminees-par-pesticide-peu-connu-N24525.html" TargetMode="External"/><Relationship Id="rId88" Type="http://schemas.openxmlformats.org/officeDocument/2006/relationships/hyperlink" Target="https://www.banquedesterritoires.fr/pollution-de-lair-une-etude-inedite-sur-la-survenue-de-maladies-chroniques-et-leur-impact" TargetMode="External"/><Relationship Id="rId91" Type="http://schemas.openxmlformats.org/officeDocument/2006/relationships/hyperlink" Target="https://www.anses.fr/fr/content/dangers-des-produits-menagers-renforcer-linformation-des-consommateurs" TargetMode="External"/><Relationship Id="rId96" Type="http://schemas.openxmlformats.org/officeDocument/2006/relationships/hyperlink" Target="https://www.anses.fr/fr/system/files/Rapport-relations-anses-parties-prenante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plateformes/news/la-nouvelle-strategie-de-la-commission-europeenne-en-matiere-de-commerce-en-ligne/" TargetMode="External"/><Relationship Id="rId15" Type="http://schemas.openxmlformats.org/officeDocument/2006/relationships/hyperlink" Target="https://www.euractiv.fr/section/agriculture-alimentation/news/steak-vs-tofu-les-eurodeputes-veulent-depasser-le-clivage-sur-les-proteines/" TargetMode="External"/><Relationship Id="rId23" Type="http://schemas.openxmlformats.org/officeDocument/2006/relationships/hyperlink" Target="https://www.amf.asso.fr/documents-enquete-amf-sur-la-restauration-scolairedes-communes-volontaires-qui-engagent-leur-restauration-scolaire-vers-une-alimentation-qualite-bio-durable-mal/42250" TargetMode="External"/><Relationship Id="rId28" Type="http://schemas.openxmlformats.org/officeDocument/2006/relationships/hyperlink" Target="https://theconversation.com/les-arbres-en-ville-pourquoi-il-ny-a-pas-que-le-nombre-qui-compte-245801" TargetMode="External"/><Relationship Id="rId36" Type="http://schemas.openxmlformats.org/officeDocument/2006/relationships/hyperlink" Target="https://www.brgm.fr/fr/actualite/communique-presse/nappes-eau-souterraine-au-1er-janvier-2025" TargetMode="External"/><Relationship Id="rId49" Type="http://schemas.openxmlformats.org/officeDocument/2006/relationships/hyperlink" Target="https://www.quechoisir.org/action-ufc-que-choisir-marge-minimale-de-10-garantie-a-la-grande-distribution-mais-ou-ont-ruissele-les-milliards-d-euros-ponctionnes-aux-consommateurs-n148940/" TargetMode="External"/><Relationship Id="rId57" Type="http://schemas.openxmlformats.org/officeDocument/2006/relationships/hyperlink" Target="https://reporterre.net/Affaiblir-l-Ademe-l-OFB-et-l-Agence-bio-pourrait-couter-cher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reporterre.net/A-2-oC-trois-fois-plus-de-regions-seront-touchees-par-des-chaleurs-insoutenables" TargetMode="External"/><Relationship Id="rId31" Type="http://schemas.openxmlformats.org/officeDocument/2006/relationships/hyperlink" Target="https://reporterre.net/Les-alternatives-au-cafe-on-a-teste-pour-vous" TargetMode="External"/><Relationship Id="rId44" Type="http://schemas.openxmlformats.org/officeDocument/2006/relationships/hyperlink" Target="https://www.ademe.fr/presse/communique-national/energies-renouvelables-flexibilite-stockage-et-autoconsommation-de-nouvelles-dynamiques-en-faveur-de-la-transition/" TargetMode="External"/><Relationship Id="rId52" Type="http://schemas.openxmlformats.org/officeDocument/2006/relationships/hyperlink" Target="https://www.linfodurable.fr/finance-durable/definitions-chiffres-enjeux-tout-comprendre-lisr-28831" TargetMode="External"/><Relationship Id="rId60" Type="http://schemas.openxmlformats.org/officeDocument/2006/relationships/hyperlink" Target="https://www.maire-info.com/les-revenus-tres-aises-ont-augmente-trois-fois-plus-vite-que-ceux-du-reste-la-population-en-vingt-ans-selon-la-dgfip-article-29357" TargetMode="External"/><Relationship Id="rId65" Type="http://schemas.openxmlformats.org/officeDocument/2006/relationships/hyperlink" Target="https://www.service-public.fr/particuliers/actualites/A18030" TargetMode="External"/><Relationship Id="rId73" Type="http://schemas.openxmlformats.org/officeDocument/2006/relationships/hyperlink" Target="https://www.wedemain.fr/decouvrir/tout-comprendre-a-deepseek-lia-chinoise-qui-destabilise-la-silicon-valley/" TargetMode="External"/><Relationship Id="rId78" Type="http://schemas.openxmlformats.org/officeDocument/2006/relationships/hyperlink" Target="https://reporterre.net/Fraude-aux-eaux-en-bouteille-l-Elysee-a-consciemment-laisse-Nestle-frauder" TargetMode="External"/><Relationship Id="rId81" Type="http://schemas.openxmlformats.org/officeDocument/2006/relationships/hyperlink" Target="https://victimes-pfas.fr/documentation/" TargetMode="External"/><Relationship Id="rId86" Type="http://schemas.openxmlformats.org/officeDocument/2006/relationships/hyperlink" Target="https://www.santepubliquefrance.fr/presse/2025/asthme-accident-vasculaire-cerebral-diabete-quels-impacts-de-la-pollution-de-l-air-ambiant-sur-la-sante-et-quel-impact-economique" TargetMode="External"/><Relationship Id="rId94" Type="http://schemas.openxmlformats.org/officeDocument/2006/relationships/hyperlink" Target="https://www.anses.fr/fr/content/aliments-dits-ultratransformes-mieux-comprendre-leurs-effets-potentiels-sur-la-sante" TargetMode="External"/><Relationship Id="rId99" Type="http://schemas.openxmlformats.org/officeDocument/2006/relationships/hyperlink" Target="https://www.maire-info.com/la-france-senfonce-dans-la-crise-du-mal-logement-article-29363" TargetMode="External"/><Relationship Id="rId101" Type="http://schemas.openxmlformats.org/officeDocument/2006/relationships/hyperlink" Target="https://www.linfodurable.fr/societe/les-immeubles-participatifs-une-vision-davenir-49109" TargetMode="External"/><Relationship Id="rId4" Type="http://schemas.openxmlformats.org/officeDocument/2006/relationships/hyperlink" Target="https://theconversation.com/les-traites-environnementaux-resisteront-ils-a-la-crise-du-multilateralisme-248150" TargetMode="External"/><Relationship Id="rId9" Type="http://schemas.openxmlformats.org/officeDocument/2006/relationships/hyperlink" Target="https://www.euractiv.fr/section/energie-climat/interview/teresa-ribera-defend-la-croissance-verte-et-la-simplification-reglementaire/" TargetMode="External"/><Relationship Id="rId13" Type="http://schemas.openxmlformats.org/officeDocument/2006/relationships/hyperlink" Target="https://www.anses.fr/fr/system/files/PHYTO2022AST0026.pdf" TargetMode="External"/><Relationship Id="rId18" Type="http://schemas.openxmlformats.org/officeDocument/2006/relationships/hyperlink" Target="https://www.fnh.org/agriculture-des-alternatives-existent/" TargetMode="External"/><Relationship Id="rId39" Type="http://schemas.openxmlformats.org/officeDocument/2006/relationships/hyperlink" Target="https://www.banquedesterritoires.fr/eau-la-commission-appelle-les-vingt-sept-accelerer-la-cadence" TargetMode="External"/><Relationship Id="rId34" Type="http://schemas.openxmlformats.org/officeDocument/2006/relationships/hyperlink" Target="https://fr.ulule.com/nowacosmetics/" TargetMode="External"/><Relationship Id="rId50" Type="http://schemas.openxmlformats.org/officeDocument/2006/relationships/hyperlink" Target="https://reporterre.net/Agriculture-le-ruissellement-des-revenus-vers-les-producteurs-n-a-pas-eu-lieu" TargetMode="External"/><Relationship Id="rId55" Type="http://schemas.openxmlformats.org/officeDocument/2006/relationships/hyperlink" Target="https://www.banquedesterritoires.fr/le-plf-definitivement-adopte-apres-le-dernier-vote-du-senat" TargetMode="External"/><Relationship Id="rId76" Type="http://schemas.openxmlformats.org/officeDocument/2006/relationships/hyperlink" Target="https://transitions.landot-avocats.net/2025/02/06/un-plan-de-prevention-du-bruit-dans-lenvironnement-est-il-un-acte-susceptible-de-recours/" TargetMode="External"/><Relationship Id="rId97" Type="http://schemas.openxmlformats.org/officeDocument/2006/relationships/hyperlink" Target="https://www.nouvelobs.com/societe/20250204.OBS99872/tous-les-signaux-sont-au-rouge-ce-qu-il-faut-retenir-du-rapport-de-la-fondation-pour-le-logement-des-defavorises.html" TargetMode="External"/><Relationship Id="rId104" Type="http://schemas.openxmlformats.org/officeDocument/2006/relationships/hyperlink" Target="https://www.actu-environnement.com/ae/news/imaginaire-voiture-obstacle-transition-45536.php4" TargetMode="External"/><Relationship Id="rId7" Type="http://schemas.openxmlformats.org/officeDocument/2006/relationships/hyperlink" Target="https://www.euractiv.fr/section/plateformes/news/la-commission-europeenne-va-adopter-une-approche-holistique-a-legard-de-temu-et-shein/" TargetMode="External"/><Relationship Id="rId71" Type="http://schemas.openxmlformats.org/officeDocument/2006/relationships/hyperlink" Target="https://theconversation.com/pourquoi-lia-generative-consomme-t-elle-tant-denergie-247406" TargetMode="External"/><Relationship Id="rId92" Type="http://schemas.openxmlformats.org/officeDocument/2006/relationships/hyperlink" Target="https://www.linfodurable.fr/conso/produits-menagers-un-etiquetage-en-fonction-des-risques-letude-492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nfodurable.fr/finance-durable/2030-investir-demain/biodiversite-des-indicateurs-pour-localiser-les-impacts-49343" TargetMode="External"/><Relationship Id="rId24" Type="http://schemas.openxmlformats.org/officeDocument/2006/relationships/hyperlink" Target="https://www.maire-info.com/malgre-les-contraintes-les-politiques-alimentaires-collectivites-se-dynamisent--article-29369" TargetMode="External"/><Relationship Id="rId40" Type="http://schemas.openxmlformats.org/officeDocument/2006/relationships/hyperlink" Target="https://www.brgm.fr/fr/actualite/infographie/changement-climatique-chiffres-cles-2025" TargetMode="External"/><Relationship Id="rId45" Type="http://schemas.openxmlformats.org/officeDocument/2006/relationships/hyperlink" Target="https://www.actu-environnement.com/ae/news/rechauffement-climatique-etude-objectif-accord-paris-45541.php4" TargetMode="External"/><Relationship Id="rId66" Type="http://schemas.openxmlformats.org/officeDocument/2006/relationships/hyperlink" Target="https://www.quechoisir.org/actualite-arnaques-en-ligne-la-plateforme-17cyber-pour-aider-les-victimes-n148988/" TargetMode="External"/><Relationship Id="rId87" Type="http://schemas.openxmlformats.org/officeDocument/2006/relationships/hyperlink" Target="https://www.linfodurable.fr/environnement/le-cout-exorbitant-de-la-pollution-de-lair-detaille-dans-une-etude-49254" TargetMode="External"/><Relationship Id="rId61" Type="http://schemas.openxmlformats.org/officeDocument/2006/relationships/hyperlink" Target="https://www.francebleu.fr/infos/environnement/bourgogne-franche-comte-nous-ne-sommes-pas-les-ayatollahs-de-l-ecologie-les-agents-de-l-ofb-manifestent-a-dijon-6621079" TargetMode="External"/><Relationship Id="rId82" Type="http://schemas.openxmlformats.org/officeDocument/2006/relationships/hyperlink" Target="https://www.wedemain.fr/ralentir/que-savons-nous-vraiment-des-pesticides-presents-dans-nos-assiettes/" TargetMode="External"/><Relationship Id="rId19" Type="http://schemas.openxmlformats.org/officeDocument/2006/relationships/hyperlink" Target="https://magazine.laruchequiditoui.fr/agriculture-locale-jeunes-pousses-despoir/" TargetMode="External"/><Relationship Id="rId14" Type="http://schemas.openxmlformats.org/officeDocument/2006/relationships/hyperlink" Target="https://reporterre.net/La-consommation-de-viande-pourrait-facilement-etre-reduite-de-15" TargetMode="External"/><Relationship Id="rId30" Type="http://schemas.openxmlformats.org/officeDocument/2006/relationships/hyperlink" Target="https://theconversation.com/gaspillage-alimentaire-quand-les-enfants-eduquent-les-parents-246053" TargetMode="External"/><Relationship Id="rId35" Type="http://schemas.openxmlformats.org/officeDocument/2006/relationships/hyperlink" Target="https://reporterre.net/Travail-d-enfants-Ouighours-exploites-Une-enquete-etrille-Decathlon" TargetMode="External"/><Relationship Id="rId56" Type="http://schemas.openxmlformats.org/officeDocument/2006/relationships/hyperlink" Target="https://www.maire-info.com/le-parlement-adopte-definitivement-un-budget-2025-dont-personne-ne-peut-se-satisfaire--article-29378" TargetMode="External"/><Relationship Id="rId77" Type="http://schemas.openxmlformats.org/officeDocument/2006/relationships/hyperlink" Target="https://www.francebleu.fr/infos/environnement/malgre-un-risque-sanitaire-le-groupe-nestle-a-convaincu-l-etat-de-filtrer-illegalement-son-eau-en-bouteille-8689020" TargetMode="External"/><Relationship Id="rId100" Type="http://schemas.openxmlformats.org/officeDocument/2006/relationships/hyperlink" Target="https://www.actu-environnement.com/blogs/emmanuel-fusiller/452/passoires-thermiques-copropriete-une-impasse-legislative-preoccupante-715.html" TargetMode="External"/><Relationship Id="rId105" Type="http://schemas.openxmlformats.org/officeDocument/2006/relationships/hyperlink" Target="https://www.banquedesterritoires.fr/ouverture-la-concurrence-du-ferroviaire-de-la-friture-sur-la-ligne" TargetMode="External"/><Relationship Id="rId8" Type="http://schemas.openxmlformats.org/officeDocument/2006/relationships/hyperlink" Target="https://www.vie-publique.fr/en-bref/297077-boussole-pour-la-competitivite-de-lue-strategie-de-la-commission" TargetMode="External"/><Relationship Id="rId51" Type="http://schemas.openxmlformats.org/officeDocument/2006/relationships/hyperlink" Target="https://www.linfodurable.fr/finance-durable/la-finance-durable-investissement-en-voie-dextinction-49089" TargetMode="External"/><Relationship Id="rId72" Type="http://schemas.openxmlformats.org/officeDocument/2006/relationships/hyperlink" Target="https://theconversation.com/impact-environnemental-du-numerique-linquietant-boom-a-venir-247118" TargetMode="External"/><Relationship Id="rId93" Type="http://schemas.openxmlformats.org/officeDocument/2006/relationships/hyperlink" Target="https://www.quechoisir.org/application-mobile-quelproduit-n84731/" TargetMode="External"/><Relationship Id="rId98" Type="http://schemas.openxmlformats.org/officeDocument/2006/relationships/hyperlink" Target="https://www.banquedesterritoires.fr/le-traitement-de-la-crise-immobiliere-lemporte-sur-celui-de-la-crise-du-logement-regrette-l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tu-environnement.com/ae/news/senat-adoption-proposition-loi-PPL-preservation-reconquete-haie-45524.php4" TargetMode="External"/><Relationship Id="rId46" Type="http://schemas.openxmlformats.org/officeDocument/2006/relationships/hyperlink" Target="https://www.service-public.fr/particuliers/actualites/A18003" TargetMode="External"/><Relationship Id="rId67" Type="http://schemas.openxmlformats.org/officeDocument/2006/relationships/hyperlink" Target="https://theconversation.com/ia-et-algorithmes-comment-conseiller-sans-manipuler-ni-espionner-les-consommateurs-24753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4879</Words>
  <Characters>26838</Characters>
  <Application>Microsoft Office Word</Application>
  <DocSecurity>0</DocSecurity>
  <Lines>223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2025-02-08T15:16:00Z</dcterms:created>
  <dcterms:modified xsi:type="dcterms:W3CDTF">2025-02-08T15:17:00Z</dcterms:modified>
</cp:coreProperties>
</file>