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A3F0" w14:textId="62382D9A" w:rsidR="003E35B3" w:rsidRDefault="009E265B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30170D">
        <w:rPr>
          <w:rFonts w:asciiTheme="minorHAnsi" w:hAnsiTheme="minorHAnsi" w:cstheme="minorHAnsi"/>
          <w:b/>
          <w:bCs/>
          <w:sz w:val="22"/>
          <w:szCs w:val="22"/>
        </w:rPr>
        <w:t>Revue conso-responsable (202</w:t>
      </w:r>
      <w:r w:rsidR="008F36E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 – </w:t>
      </w:r>
      <w:r w:rsidR="00425C8D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30170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7E742B43" w14:textId="77777777" w:rsidR="0030170D" w:rsidRPr="0030170D" w:rsidRDefault="0030170D" w:rsidP="0030170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15132A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 xml:space="preserve">Climat : les experts du </w:t>
      </w:r>
      <w:proofErr w:type="spellStart"/>
      <w:r w:rsidRPr="00425C8D">
        <w:rPr>
          <w:rFonts w:asciiTheme="minorHAnsi" w:hAnsiTheme="minorHAnsi" w:cstheme="minorHAnsi"/>
          <w:sz w:val="22"/>
          <w:szCs w:val="22"/>
        </w:rPr>
        <w:t>Giec</w:t>
      </w:r>
      <w:proofErr w:type="spellEnd"/>
      <w:r w:rsidRPr="00425C8D">
        <w:rPr>
          <w:rFonts w:asciiTheme="minorHAnsi" w:hAnsiTheme="minorHAnsi" w:cstheme="minorHAnsi"/>
          <w:sz w:val="22"/>
          <w:szCs w:val="22"/>
        </w:rPr>
        <w:t xml:space="preserve"> n’obtiennent aucun calendrier pour leurs prochains rapports</w:t>
      </w:r>
    </w:p>
    <w:p w14:paraId="4310D80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https://www.nouvelobs.com/ecologie/20250302.OBS100938/climat-les-experts-du-giec-n-obtiennent-aucun-calendrier-pour-leurs-prochains-rapports.html</w:t>
        </w:r>
      </w:hyperlink>
    </w:p>
    <w:p w14:paraId="783B861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https://reporterre.net/Le-Giec-risque-de-ne-pas-sortir-ses-prochains-rapports-d-ici-a-2028</w:t>
        </w:r>
      </w:hyperlink>
    </w:p>
    <w:p w14:paraId="1E92FCA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https://www.linfodurable.fr/environnement/giec-impasse-des-negociations-pour-definir-le-calendrier-des-prochains-rapports-49731</w:t>
        </w:r>
      </w:hyperlink>
    </w:p>
    <w:p w14:paraId="07F2D78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Rendez publics les cahiers de doléances !</w:t>
      </w:r>
    </w:p>
    <w:p w14:paraId="0A440A0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https://basta.media/Rendez-publics-les-cahiers-de-doleances-petition</w:t>
        </w:r>
      </w:hyperlink>
    </w:p>
    <w:p w14:paraId="6F406A4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Naomi Klein : “Vous êtes optimiste?” “Non. Désolée…”</w:t>
      </w:r>
    </w:p>
    <w:p w14:paraId="153B170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https://www.wedemain.fr/dechiffrer/naomi-klein-vous-etes-optimiste-non-desolee/</w:t>
        </w:r>
      </w:hyperlink>
    </w:p>
    <w:p w14:paraId="16EFB94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https://reporterre.net/Naomi-Klein-Nous-avons-besoin-d-un-populisme-ecologique</w:t>
        </w:r>
      </w:hyperlink>
    </w:p>
    <w:p w14:paraId="05A34F5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Faut-il arrêter de parler de "transition" ?</w:t>
      </w:r>
    </w:p>
    <w:p w14:paraId="65280DE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https://podcasts.lemonde.fr/chaleur-humaine/202503040600-faut-il-arreter-de-parler-de-transition-avec-jean-baptiste-f</w:t>
        </w:r>
      </w:hyperlink>
    </w:p>
    <w:p w14:paraId="4CA956F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Traité plastique : les négociations reprendront à Genève du 5 au 14 août</w:t>
      </w:r>
    </w:p>
    <w:p w14:paraId="17792C1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https://www.actu-environnement.com/ae/news/reprise-negociations-traite-pollution-plastique-45711.php4</w:t>
        </w:r>
      </w:hyperlink>
    </w:p>
    <w:p w14:paraId="1E9D9F0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 commerce agricole, première victime de la doctrine protectionniste de Donald Trump</w:t>
      </w:r>
    </w:p>
    <w:p w14:paraId="1FEB01F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https://www.euractiv.fr/section/economie/news/le-commerce-agricole-premiere-victime-de-la-doctrine-protectionniste-de-donald-trump/</w:t>
        </w:r>
      </w:hyperlink>
    </w:p>
    <w:p w14:paraId="15B68D6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Inaction climatique : et si on était victime du biais de « statu quo » ?</w:t>
      </w:r>
    </w:p>
    <w:p w14:paraId="175BCF9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https://theconversation.com/inaction-climatique-et-si-on-etait-victime-du-biais-de-statu-quo-249636</w:t>
        </w:r>
      </w:hyperlink>
    </w:p>
    <w:p w14:paraId="38376A2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0F16BD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08C3A82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Alimentation bio et santé : ce que dit la science</w:t>
      </w:r>
    </w:p>
    <w:p w14:paraId="5516696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https://basta.media/alimentation-bio-et-sante-ce-que-dit-la-science</w:t>
        </w:r>
      </w:hyperlink>
    </w:p>
    <w:p w14:paraId="57D5BB8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Pesticides Bien choisir ses fruits et légumes d’hiver</w:t>
      </w:r>
    </w:p>
    <w:p w14:paraId="3D89001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https://www.quechoisir.org/actualite-pesticides-bien-choisir-ses-fruits-et-legumes-d-hiver-n148896/</w:t>
        </w:r>
      </w:hyperlink>
    </w:p>
    <w:p w14:paraId="4BD5537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"L’</w:t>
      </w:r>
      <w:proofErr w:type="spellStart"/>
      <w:r w:rsidRPr="00425C8D">
        <w:rPr>
          <w:rFonts w:asciiTheme="minorHAnsi" w:hAnsiTheme="minorHAnsi" w:cstheme="minorHAnsi"/>
          <w:sz w:val="22"/>
          <w:szCs w:val="22"/>
        </w:rPr>
        <w:t>agritech</w:t>
      </w:r>
      <w:proofErr w:type="spellEnd"/>
      <w:r w:rsidRPr="00425C8D">
        <w:rPr>
          <w:rFonts w:asciiTheme="minorHAnsi" w:hAnsiTheme="minorHAnsi" w:cstheme="minorHAnsi"/>
          <w:sz w:val="22"/>
          <w:szCs w:val="22"/>
        </w:rPr>
        <w:t xml:space="preserve"> propose un large panel de solutions, dont certaines directement inspirées de la nature"</w:t>
      </w:r>
    </w:p>
    <w:p w14:paraId="51EFBF4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https://www.linfodurable.fr/societe/la-ferme-digitale-la-tech-au-service-des-defis-du-monde-agricole-49585</w:t>
        </w:r>
      </w:hyperlink>
    </w:p>
    <w:p w14:paraId="758A698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425C8D">
        <w:rPr>
          <w:rFonts w:asciiTheme="minorHAnsi" w:hAnsiTheme="minorHAnsi" w:cstheme="minorHAnsi"/>
          <w:sz w:val="22"/>
          <w:szCs w:val="22"/>
        </w:rPr>
        <w:t>Géophyto</w:t>
      </w:r>
      <w:proofErr w:type="spellEnd"/>
      <w:r w:rsidRPr="00425C8D">
        <w:rPr>
          <w:rFonts w:asciiTheme="minorHAnsi" w:hAnsiTheme="minorHAnsi" w:cstheme="minorHAnsi"/>
          <w:sz w:val="22"/>
          <w:szCs w:val="22"/>
        </w:rPr>
        <w:t xml:space="preserve"> : la carte des achats de substances pesticides à l’échelle du code postal</w:t>
      </w:r>
    </w:p>
    <w:p w14:paraId="59FF2C3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https://www.generations-futures.fr/geophyto-code-postal/</w:t>
        </w:r>
      </w:hyperlink>
    </w:p>
    <w:p w14:paraId="2D513C6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https://www.wedemain.fr/decouvrir/pesticides-deux-cartes-choc-qui-revelent-votre-exposition-selon-ou-vous-habitez/</w:t>
        </w:r>
      </w:hyperlink>
    </w:p>
    <w:p w14:paraId="2086711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Mutualiser pour relocaliser</w:t>
      </w:r>
    </w:p>
    <w:p w14:paraId="60AD520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https://magazine.laruchequiditoui.fr/mutualiser-pour-relocaliser/</w:t>
        </w:r>
      </w:hyperlink>
    </w:p>
    <w:p w14:paraId="742FB14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L’élevage d’insectes, un échec économique et écologique</w:t>
      </w:r>
    </w:p>
    <w:p w14:paraId="64AFC9A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https://reporterre.net/L-elevage-d-insectes-un-echec-economique-et-ecologique</w:t>
        </w:r>
      </w:hyperlink>
    </w:p>
    <w:p w14:paraId="46D6F63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Après les OGM, les NTG ou Nouvelles Techniques Génomiques</w:t>
      </w:r>
    </w:p>
    <w:p w14:paraId="3FAF5AF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https://observatoire-des-aliments.fr/qualite/apres-les-ogm-les-ntg-ou-nouvelles-techniques-genomiques</w:t>
        </w:r>
      </w:hyperlink>
    </w:p>
    <w:p w14:paraId="4541932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Obligation d’affichage de l’origine des viandes dans les restaurants</w:t>
      </w:r>
    </w:p>
    <w:p w14:paraId="7FB79F8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https://entreprendre.service-public.fr/actualites/A18108</w:t>
        </w:r>
      </w:hyperlink>
    </w:p>
    <w:p w14:paraId="426EEB4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La faim justifie-t-elle les moyens ?</w:t>
      </w:r>
    </w:p>
    <w:p w14:paraId="3444234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i/>
          <w:iCs/>
          <w:sz w:val="22"/>
          <w:szCs w:val="22"/>
        </w:rPr>
        <w:t xml:space="preserve">« sur les </w:t>
      </w:r>
      <w:proofErr w:type="spellStart"/>
      <w:r w:rsidRPr="00425C8D">
        <w:rPr>
          <w:rFonts w:asciiTheme="minorHAnsi" w:hAnsiTheme="minorHAnsi" w:cstheme="minorHAnsi"/>
          <w:i/>
          <w:iCs/>
          <w:sz w:val="22"/>
          <w:szCs w:val="22"/>
        </w:rPr>
        <w:t>étudiant·es</w:t>
      </w:r>
      <w:proofErr w:type="spellEnd"/>
      <w:r w:rsidRPr="00425C8D">
        <w:rPr>
          <w:rFonts w:asciiTheme="minorHAnsi" w:hAnsiTheme="minorHAnsi" w:cstheme="minorHAnsi"/>
          <w:i/>
          <w:iCs/>
          <w:sz w:val="22"/>
          <w:szCs w:val="22"/>
        </w:rPr>
        <w:t xml:space="preserve"> en situation de précarité alimentaire »</w:t>
      </w:r>
    </w:p>
    <w:p w14:paraId="3509847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Alimentation durable : les collectivités ont des leviers pour agir</w:t>
      </w:r>
    </w:p>
    <w:p w14:paraId="492C0C9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https://www.banquedesterritoires.fr/alimentation-durable-les-collectivites-ont-des-leviers-pour-agir</w:t>
        </w:r>
      </w:hyperlink>
    </w:p>
    <w:p w14:paraId="39EB051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Agriculture française en 2050 : vers un modèle de marché ou de résilience territoriale ?</w:t>
      </w:r>
    </w:p>
    <w:p w14:paraId="0830461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https://www.banquedesterritoires.fr/agriculture-francaise-en-2050-vers-un-modele-de-marche-ou-de-resilience-territoriale</w:t>
        </w:r>
      </w:hyperlink>
    </w:p>
    <w:p w14:paraId="3EFC987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7135F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412F20F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COP 16 Biodiversité : les États parviennent à un accord sur le financement de l'action internationale</w:t>
      </w:r>
    </w:p>
    <w:p w14:paraId="480F6EA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https://www.actu-environnement.com/ae/news/biodiversite-cop16-rome-financement-resume-45689.php4</w:t>
        </w:r>
      </w:hyperlink>
    </w:p>
    <w:p w14:paraId="1313EF5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Pesticides : l'ensemble des substances ont des effets néfastes sur la biodiversité</w:t>
      </w:r>
    </w:p>
    <w:p w14:paraId="7ED239D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https://www.actu-environnement.com/ae/news/etude-pesticides-substances-effets-biodiversite-45721.php4</w:t>
        </w:r>
      </w:hyperlink>
    </w:p>
    <w:p w14:paraId="6202E23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lastRenderedPageBreak/>
        <w:t>Le Conseil constitutionnel ne censure pas le principe des dérogations espèces protégées par voie décrétale ou législative ce qui soulève plusieurs interrogations, en droit</w:t>
      </w:r>
    </w:p>
    <w:p w14:paraId="23AE7A9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https://transitions.landot-avocats.net/2025/03/06/le-conseil-constitutionnel-ne-censure-pas-le-principe-des-derogations-especes-protegees-par-voie-decretale-ou-legislative-ce-qui-souleve-plusieurs-interrogations-en-droit/</w:t>
        </w:r>
      </w:hyperlink>
    </w:p>
    <w:p w14:paraId="77A25F7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La LPO BFC a l'immense tristesse de vous faire part de la disparition tragique de la protection de la biodiversité</w:t>
      </w:r>
    </w:p>
    <w:p w14:paraId="2B35BCF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i/>
          <w:iCs/>
          <w:sz w:val="22"/>
          <w:szCs w:val="22"/>
        </w:rPr>
        <w:t>« La nature en deuil à Dijon : manifestation régionale »</w:t>
      </w:r>
    </w:p>
    <w:p w14:paraId="479FFE8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https://www.lpo.fr/lpo-locales/lpo-bourgogne-franche-comte/agenda-bourgogne-franche-comte/agenda-2025-bourgogne-fc/bfc/la-nature-en-deuil-a-dijon-manifestation-regionale</w:t>
        </w:r>
      </w:hyperlink>
    </w:p>
    <w:p w14:paraId="5FF3E82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https://www.lpo.fr/decouvrir-la-nature/loisirs-nature/agenda-nature?Type</w:t>
        </w:r>
      </w:hyperlink>
      <w:hyperlink r:id="rId3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 d'activités=Nature en deuil</w:t>
        </w:r>
      </w:hyperlink>
    </w:p>
    <w:p w14:paraId="2B1E87C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D4B7BB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– RSE</w:t>
      </w:r>
    </w:p>
    <w:p w14:paraId="63D5EB9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Démarrer un potager au printemps : notre guide pratique pas à pas</w:t>
      </w:r>
    </w:p>
    <w:p w14:paraId="20BB6D4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https://www.francebleu.fr/emissions/les-conseils-jardinage-d-anne-rapiau/demarrer-un-potager-au-printemps-guide-pratique-6902496</w:t>
        </w:r>
      </w:hyperlink>
    </w:p>
    <w:p w14:paraId="515BEE7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 compost en milieu urbain, c’est possible ?</w:t>
      </w:r>
    </w:p>
    <w:p w14:paraId="4ED85BD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https://www.linfodurable.fr/conso/le-compost-en-milieu-urbain-cest-possible-49619</w:t>
        </w:r>
      </w:hyperlink>
    </w:p>
    <w:p w14:paraId="5D4836A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Déprogrammons l'obsolescence</w:t>
      </w:r>
    </w:p>
    <w:p w14:paraId="3666501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https://desobs.fr/ateliers/</w:t>
        </w:r>
      </w:hyperlink>
    </w:p>
    <w:p w14:paraId="0E1B092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Produits ménagers Bientôt un score sanitaire et environnemental ?</w:t>
      </w:r>
    </w:p>
    <w:p w14:paraId="3E3BCB2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https://www.quechoisir.org/actualite-produits-menagers-bientot-un-score-sanitaire-et-environnemental-n149084/</w:t>
        </w:r>
      </w:hyperlink>
    </w:p>
    <w:p w14:paraId="16EC8B4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Petit électroménager Les gestes pour faire durer les appareils</w:t>
      </w:r>
    </w:p>
    <w:p w14:paraId="0BA7F7E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https://www.quechoisir.org/conseils-petit-electromenager-les-gestes-pour-faire-durer-les-appareils-n149540/</w:t>
        </w:r>
      </w:hyperlink>
    </w:p>
    <w:p w14:paraId="45DE8CA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E-commerce : 33 entreprises signent la nouvelle charte pour la réduction de l'impact environnemental</w:t>
      </w:r>
    </w:p>
    <w:p w14:paraId="05C772F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https://www.actu-environnement.com/ae/news/renouvellement-charte-engagement-reduction-impact-environnemental-commerce-ligne-45708.php4</w:t>
        </w:r>
      </w:hyperlink>
    </w:p>
    <w:p w14:paraId="4F91FDF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Multinationales : aux origines d’une toute-puissance</w:t>
      </w:r>
    </w:p>
    <w:p w14:paraId="2EC9BCB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https://reporterre.net/Multinationales-aux-origines-d-une-toute-puissance</w:t>
        </w:r>
      </w:hyperlink>
    </w:p>
    <w:p w14:paraId="0C5957E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Permettre à chaque citoyen de connaître l’empreinte carbone de son panier de course</w:t>
      </w:r>
    </w:p>
    <w:p w14:paraId="5A8D0A5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https://www.tickarbone.fr/transparence-carbone.html</w:t>
        </w:r>
      </w:hyperlink>
    </w:p>
    <w:p w14:paraId="6FD25689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 fait qu’un maire dispose des pouvoirs de police spéciale en matière de collecte de déchets ne lui confère pas la capacité de choisir entre collecte des déchets en porte à porte ou en point d’apport volontaire</w:t>
      </w:r>
    </w:p>
    <w:p w14:paraId="734EC90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https://transitions.landot-avocats.net/2025/03/06/le-fait-quun-maire-dispose-des-pouvoirs-de-police-speciale-en-matiere-de-collecte-de-dechets-ne-lui-confere-pas-la-capacite-de-choisir-entre-collecte-des-dechets-en-porte-a-porte-ou-en-point-dappo/</w:t>
        </w:r>
      </w:hyperlink>
    </w:p>
    <w:p w14:paraId="30838DD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 xml:space="preserve">Nutri-score : la ministre Annie </w:t>
      </w:r>
      <w:proofErr w:type="spellStart"/>
      <w:r w:rsidRPr="00425C8D">
        <w:rPr>
          <w:rFonts w:asciiTheme="minorHAnsi" w:hAnsiTheme="minorHAnsi" w:cstheme="minorHAnsi"/>
          <w:sz w:val="22"/>
          <w:szCs w:val="22"/>
        </w:rPr>
        <w:t>Genevard</w:t>
      </w:r>
      <w:proofErr w:type="spellEnd"/>
      <w:r w:rsidRPr="00425C8D">
        <w:rPr>
          <w:rFonts w:asciiTheme="minorHAnsi" w:hAnsiTheme="minorHAnsi" w:cstheme="minorHAnsi"/>
          <w:sz w:val="22"/>
          <w:szCs w:val="22"/>
        </w:rPr>
        <w:t xml:space="preserve"> se dit ouvertement contre la nouvelle version</w:t>
      </w:r>
    </w:p>
    <w:p w14:paraId="41E4C7F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https://www.lsa-conso.fr/nutri-score-la-ministre-annie-genevard-se-dit-ouvertement-contre-la-nouvelle-version,459618</w:t>
        </w:r>
      </w:hyperlink>
    </w:p>
    <w:p w14:paraId="00D859A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F4060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5A971FE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Monde agricole : la fracture de l'eau</w:t>
      </w:r>
    </w:p>
    <w:p w14:paraId="72AF56C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https://www.france.tv/france-3/hauts-de-france/la-ligne-bleue/6927202-monde-agricole-la-fracture-de-l-eau.html</w:t>
        </w:r>
      </w:hyperlink>
    </w:p>
    <w:p w14:paraId="4BA072C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En attendant le passage, en plénière, le 11 mars, de la PPL supprimant le transfert obligatoire « eau et assainissement » aux communautés de communes, voyons ce qui a été adopté en commission à l’A.N.</w:t>
      </w:r>
    </w:p>
    <w:p w14:paraId="655FDA3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https://transitions.landot-avocats.net/2025/03/04/en-attendant-le-passage-en-pleniere-le-11-mars-de-la-ppl-supprimant-le-transfert-obligatoire-eau-et-assainissement-aux-communautes-de-communes-voyons-ce-qui-a-ete-adopte-en/</w:t>
        </w:r>
      </w:hyperlink>
    </w:p>
    <w:p w14:paraId="29424F7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https://www.banquedesterritoires.fr/fin-du-transfert-obligatoire-des-competences-eau-et-assainissement-les-deputes-apportent</w:t>
        </w:r>
      </w:hyperlink>
    </w:p>
    <w:p w14:paraId="6FF01F09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Une mission d'information pour améliorer la qualité des cours d'eau</w:t>
      </w:r>
    </w:p>
    <w:p w14:paraId="69E3980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https://www.actu-environnement.com/ae/news/mission-information-ameliorer-qualite-restauration-cours-eau-45730.php4</w:t>
        </w:r>
      </w:hyperlink>
    </w:p>
    <w:p w14:paraId="5B4D074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https://www.assemblee-nationale.fr/dyn/17/organes/commissions-permanentes/developpement-durable/missions-de-la-commission/mi-etat-cours-eau</w:t>
        </w:r>
      </w:hyperlink>
    </w:p>
    <w:p w14:paraId="351C555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02560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43AA19B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Énergies renouvelables : le solaire a battu ses propres records en 2024</w:t>
      </w:r>
    </w:p>
    <w:p w14:paraId="6FA9418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https://www.actu-environnement.com/ae/news/energies-renouvelables-quatrieme-trimestre-acceleration-records-solaire-45686.php4</w:t>
        </w:r>
      </w:hyperlink>
    </w:p>
    <w:p w14:paraId="4B4456F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"Ils vont détruire notre forêt" : dans le Jura, des usines de pellets créent la discorde après une décision préfectorale controversée</w:t>
      </w:r>
    </w:p>
    <w:p w14:paraId="17C8800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https://france3-regions.francetvinfo.fr/bourgogne-franche-comte/jura/dole/ils-vont-detruire-notre-foret-dans-le-jura-des-usines-de-pellets-creent-la-discorde-apres-une-decision-prefectorale-controversee-3116971.html</w:t>
        </w:r>
      </w:hyperlink>
    </w:p>
    <w:p w14:paraId="01E40E3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 xml:space="preserve">Gaz et </w:t>
      </w:r>
      <w:proofErr w:type="spellStart"/>
      <w:r w:rsidRPr="00425C8D">
        <w:rPr>
          <w:rFonts w:asciiTheme="minorHAnsi" w:hAnsiTheme="minorHAnsi" w:cstheme="minorHAnsi"/>
          <w:sz w:val="22"/>
          <w:szCs w:val="22"/>
        </w:rPr>
        <w:t>électricitéLes</w:t>
      </w:r>
      <w:proofErr w:type="spellEnd"/>
      <w:r w:rsidRPr="00425C8D">
        <w:rPr>
          <w:rFonts w:asciiTheme="minorHAnsi" w:hAnsiTheme="minorHAnsi" w:cstheme="minorHAnsi"/>
          <w:sz w:val="22"/>
          <w:szCs w:val="22"/>
        </w:rPr>
        <w:t xml:space="preserve"> comparateurs privés dans le collimateur</w:t>
      </w:r>
    </w:p>
    <w:p w14:paraId="2501477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https://www.quechoisir.org/actualite-gaz-et-electricite-les-comparateurs-prives-dans-le-collimateur-n149588/</w:t>
        </w:r>
      </w:hyperlink>
    </w:p>
    <w:p w14:paraId="3D20708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La feuille de route énergétique de la France publiée d'ici début avril, selon Bercy</w:t>
      </w:r>
    </w:p>
    <w:p w14:paraId="208923D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https://www.linfodurable.fr/climat/la-feuille-de-route-energetique-de-la-france-publiee-dici-debut-avril-selon-bercy-49747</w:t>
        </w:r>
      </w:hyperlink>
    </w:p>
    <w:p w14:paraId="483199B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Énergies renouvelables et flexibilité : le duo gagnant de l’électricité de demain ?</w:t>
      </w:r>
    </w:p>
    <w:p w14:paraId="31E21549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https://infos.ademe.fr/energies/2025/energies-renouvelables-et-flexibilite-le-duo-gagnant-de-lelectricite-de-demain</w:t>
        </w:r>
      </w:hyperlink>
    </w:p>
    <w:p w14:paraId="4957604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Développement de la méthanisation : des mécanismes de soutien à clarifier, estime la Cour des comptes</w:t>
      </w:r>
    </w:p>
    <w:p w14:paraId="38150D3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i/>
          <w:iCs/>
          <w:sz w:val="22"/>
          <w:szCs w:val="22"/>
        </w:rPr>
        <w:t>« conflits d'usages" entre le développement du biogaz, la production alimentaire ou entre certains biocarburants »</w:t>
      </w:r>
    </w:p>
    <w:p w14:paraId="1AA98C4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https://www.banquedesterritoires.fr/developpement-de-la-methanisation-des-mecanismes-de-soutien-clarifier-estime-la-cour-des-comptes</w:t>
        </w:r>
      </w:hyperlink>
    </w:p>
    <w:p w14:paraId="7577D66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https://www.ccomptes.fr/fr/publications/le-soutien-au-developpement-du-biogaz</w:t>
        </w:r>
      </w:hyperlink>
    </w:p>
    <w:p w14:paraId="1168763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https://www.ccomptes.fr/fr/documents/74196</w:t>
        </w:r>
      </w:hyperlink>
    </w:p>
    <w:p w14:paraId="6F8B3B1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B670D3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4B73D16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 mécanisme d’ajustement carbone aux frontières : une nouvelle taxe pour limiter les fuites de carbone.</w:t>
      </w:r>
    </w:p>
    <w:p w14:paraId="35341F2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https://www.actu-environnement.com/blogs/violaine-du-pontavice-/442/mecanisme-ajustement-carbone-aux-frontieres-une-nouvelle-taxe-pour-limiter-fuites-carbone-721.html</w:t>
        </w:r>
      </w:hyperlink>
    </w:p>
    <w:p w14:paraId="2B9BD56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Chaudières au gaz ou au fioul Fin de la TVA réduite</w:t>
      </w:r>
    </w:p>
    <w:p w14:paraId="145615F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https://www.quechoisir.org/actualite-chaudieres-au-gaz-ou-au-fioul-fin-de-la-tva-reduite-n149552/</w:t>
        </w:r>
      </w:hyperlink>
    </w:p>
    <w:p w14:paraId="4595D79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Électricité et chaleur renouvelables : quel mode de production est le moins cher ?</w:t>
      </w:r>
    </w:p>
    <w:p w14:paraId="207C5F1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https://librairie.ademe.fr/energies/7941-evolution-des-couts-des-energies-renouvelables-et-de-recuperation-entre-2012-et-2022-synthese.html</w:t>
        </w:r>
      </w:hyperlink>
    </w:p>
    <w:p w14:paraId="5E581D9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Malus écologique La diminution des seuils se poursuit</w:t>
      </w:r>
    </w:p>
    <w:p w14:paraId="7574F55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https://www.quechoisir.org/actualite-malus-ecologique-la-diminution-des-seuils-se-poursuit-n149532/</w:t>
        </w:r>
      </w:hyperlink>
    </w:p>
    <w:p w14:paraId="22F4D44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Marché de l’électricité Le gouvernement tente de court-circuiter nos constats</w:t>
      </w:r>
    </w:p>
    <w:p w14:paraId="257FD719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https://www.quechoisir.org/billet-de-la-presidente-marche-de-l-electricite-le-gouvernement-tente-de-court-circuiter-nos-constats-n149556/</w:t>
        </w:r>
      </w:hyperlink>
    </w:p>
    <w:p w14:paraId="346B9BD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https://www.banquedesterritoires.fr/lufc-que-choisir-alerte-sur-le-risque-dune-nouvelle-flambee-des-prix-de-lelectricite</w:t>
        </w:r>
      </w:hyperlink>
    </w:p>
    <w:p w14:paraId="1F477FE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Arrêté tarifaire : la filière solaire appelle le gouvernement à revoir sa copie</w:t>
      </w:r>
    </w:p>
    <w:p w14:paraId="1503464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https://www.linfodurable.fr/environnement/arrete-tarifaire-la-filiere-solaire-appelle-le-gouvernement-revoir-sa-copie-49789</w:t>
        </w:r>
      </w:hyperlink>
    </w:p>
    <w:p w14:paraId="39AB8E1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L'instabilité des aides entrave les travaux de rénovation énergétique</w:t>
      </w:r>
    </w:p>
    <w:p w14:paraId="057818E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https://www.actu-environnement.com/ae/news/impact-instabilite-aides-maprimerenov-cee-travaux-renovation-energetique-logements-45717.php4</w:t>
        </w:r>
      </w:hyperlink>
    </w:p>
    <w:p w14:paraId="6B60F18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Grande distribution : « Il y a une opacité totale sur les prix »</w:t>
      </w:r>
    </w:p>
    <w:p w14:paraId="011E68B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https://reporterre.net/La-grande-distribution-n-accorde-pas-le-droit-a-une-alimentation-saine</w:t>
        </w:r>
      </w:hyperlink>
    </w:p>
    <w:p w14:paraId="06A3EF7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CARTE - Surendettement : hausse du nombre de dossiers en 2024, quels sont les départements les plus touchés ?</w:t>
      </w:r>
    </w:p>
    <w:p w14:paraId="5A25E6B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https://www.francebleu.fr/infos/economie-social/carte-surendettement-hausse-du-nombre-de-dossiers-en-2024-quels-sont-les-departements-sont-les-plus-touches-1003806</w:t>
        </w:r>
      </w:hyperlink>
    </w:p>
    <w:p w14:paraId="7B11F5C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Soutien à l'investissement local, fonds vert : une circulaire fixe la doctrine de l'État pour 2025</w:t>
      </w:r>
    </w:p>
    <w:p w14:paraId="7B0F8DD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https://www.banquedesterritoires.fr/soutien-linvestissement-local-fonds-vert-une-circulaire-fixe-la-doctrine-de-letat-pour-2025</w:t>
        </w:r>
      </w:hyperlink>
      <w:r w:rsidRPr="00425C8D">
        <w:rPr>
          <w:rFonts w:asciiTheme="minorHAnsi" w:hAnsiTheme="minorHAnsi" w:cstheme="minorHAnsi"/>
          <w:sz w:val="22"/>
          <w:szCs w:val="22"/>
        </w:rPr>
        <w:t>?</w:t>
      </w:r>
    </w:p>
    <w:p w14:paraId="1EC15F5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B72D47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7F4E710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Téléphone au volant Banalisé, mais potentiellement mortel</w:t>
      </w:r>
    </w:p>
    <w:p w14:paraId="7F52638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https://www.quechoisir.org/actualite-telephone-au-volant-banalise-mais-potentiellement-mortel-n149520/</w:t>
        </w:r>
      </w:hyperlink>
    </w:p>
    <w:p w14:paraId="16C0C0A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Arnaques à la chaîne : les esclaves du clic</w:t>
      </w:r>
    </w:p>
    <w:p w14:paraId="7BABB0B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https://www.france.tv/france-2/complement-d-enquete/6934723-arnaques-a-la-chaine-les-esclaves-du-clic.html</w:t>
        </w:r>
      </w:hyperlink>
    </w:p>
    <w:p w14:paraId="04A650F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La police de l'environnement en 4 questions</w:t>
      </w:r>
    </w:p>
    <w:p w14:paraId="7B7CE579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https://www.vie-publique.fr/questions-reponses/297478-police-de-lenvironnement-role-de-loffice-francais-de-la-biodiversite</w:t>
        </w:r>
      </w:hyperlink>
    </w:p>
    <w:p w14:paraId="017C59A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 xml:space="preserve">X, Instagram, Twitch, </w:t>
      </w:r>
      <w:proofErr w:type="spellStart"/>
      <w:r w:rsidRPr="00425C8D">
        <w:rPr>
          <w:rFonts w:asciiTheme="minorHAnsi" w:hAnsiTheme="minorHAnsi" w:cstheme="minorHAnsi"/>
          <w:b/>
          <w:bCs/>
          <w:sz w:val="22"/>
          <w:szCs w:val="22"/>
        </w:rPr>
        <w:t>TikTok</w:t>
      </w:r>
      <w:proofErr w:type="spellEnd"/>
      <w:r w:rsidRPr="00425C8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425C8D">
        <w:rPr>
          <w:rFonts w:asciiTheme="minorHAnsi" w:hAnsiTheme="minorHAnsi" w:cstheme="minorHAnsi"/>
          <w:b/>
          <w:bCs/>
          <w:sz w:val="22"/>
          <w:szCs w:val="22"/>
        </w:rPr>
        <w:t>Youtube</w:t>
      </w:r>
      <w:proofErr w:type="spellEnd"/>
      <w:r w:rsidRPr="00425C8D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proofErr w:type="spellStart"/>
      <w:r w:rsidRPr="00425C8D">
        <w:rPr>
          <w:rFonts w:asciiTheme="minorHAnsi" w:hAnsiTheme="minorHAnsi" w:cstheme="minorHAnsi"/>
          <w:b/>
          <w:bCs/>
          <w:sz w:val="22"/>
          <w:szCs w:val="22"/>
        </w:rPr>
        <w:t>Bluesky</w:t>
      </w:r>
      <w:proofErr w:type="spellEnd"/>
      <w:r w:rsidRPr="00425C8D">
        <w:rPr>
          <w:rFonts w:asciiTheme="minorHAnsi" w:hAnsiTheme="minorHAnsi" w:cstheme="minorHAnsi"/>
          <w:b/>
          <w:bCs/>
          <w:sz w:val="22"/>
          <w:szCs w:val="22"/>
        </w:rPr>
        <w:t xml:space="preserve"> : et si on considérait enfin ces plateformes comme des médias ?</w:t>
      </w:r>
    </w:p>
    <w:p w14:paraId="1A89327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https://theconversation.com/x-instagram-twitch-tiktok-youtube-bluesky-et-si-on-considerait-enfin-ces-plateformes-comme-des-medias-249521</w:t>
        </w:r>
      </w:hyperlink>
    </w:p>
    <w:p w14:paraId="1C61D94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Peut-on brûler des déchets verts (végétaux) dans son jardin (feuilles, branches, ...) ?</w:t>
      </w:r>
    </w:p>
    <w:p w14:paraId="70DA045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https://www.service-public.fr/particuliers/vosdroits/F31858</w:t>
        </w:r>
      </w:hyperlink>
    </w:p>
    <w:p w14:paraId="76E4BFD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Vers une simplification bienvenue de l'élaboration des Plans d'action et de prévention des inondations</w:t>
      </w:r>
    </w:p>
    <w:p w14:paraId="409FF7D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https://www.maire-info.com/vers-une-simplification-bienvenue-elaboration-plans-daction-prevention-inondations-article-29477</w:t>
        </w:r>
      </w:hyperlink>
    </w:p>
    <w:p w14:paraId="53F2D1A2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612359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1A95CB9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Pesticides et métabolites dans l’eau potable : le Haut Conseil de la santé publique refuse toute dérogation aux normes sanitaires !</w:t>
      </w:r>
    </w:p>
    <w:p w14:paraId="7FB0843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https://www.generations-futures.fr/actualites/pesticides-avis-hcsp/</w:t>
        </w:r>
      </w:hyperlink>
    </w:p>
    <w:p w14:paraId="31CE52A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https://www.hcsp.fr/Explore.cgi/Telecharger?NomFichier=hcspa20250116_mtaboldepesticdansleaupotabl.pdf</w:t>
        </w:r>
      </w:hyperlink>
    </w:p>
    <w:p w14:paraId="5345D4EA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Pesticides : la méthode d’évaluation de l’Anses « entachée d’illégalité » selon la justice</w:t>
      </w:r>
    </w:p>
    <w:p w14:paraId="390605B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https://www.lemonde.fr/planete/article/2025/03/04/pesticides-la-methode-d-evaluation-de-l-anses-entachee-d-illegalite-selon-la-justice_6576359_3244.html</w:t>
        </w:r>
      </w:hyperlink>
    </w:p>
    <w:p w14:paraId="3715850F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Comment améliorer le suivi des polluants dans le corps humain ?</w:t>
      </w:r>
    </w:p>
    <w:p w14:paraId="4F9E72E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https://theconversation.com/comment-ameliorer-le-suivi-des-polluants-dans-le-corps-humain-246279</w:t>
        </w:r>
      </w:hyperlink>
    </w:p>
    <w:p w14:paraId="0CAAFBB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Les aliments ultra-transformés, l’anti-nutrition</w:t>
      </w:r>
    </w:p>
    <w:p w14:paraId="1686346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https://observatoire-des-aliments.fr/qualite/aliments-ultra-transformes-lanti-nutrition</w:t>
        </w:r>
      </w:hyperlink>
    </w:p>
    <w:p w14:paraId="3595265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 xml:space="preserve">Incidence et son évolution entre 2000 et 2020 des cancers chez les adolescents et jeunes adultes (15-39 ans) dans les départements français couverts par un registre général du cancer. Étude à partir des registres des cancers du réseau </w:t>
      </w:r>
      <w:proofErr w:type="spellStart"/>
      <w:r w:rsidRPr="00425C8D">
        <w:rPr>
          <w:rFonts w:asciiTheme="minorHAnsi" w:hAnsiTheme="minorHAnsi" w:cstheme="minorHAnsi"/>
          <w:sz w:val="22"/>
          <w:szCs w:val="22"/>
        </w:rPr>
        <w:t>Francim</w:t>
      </w:r>
      <w:proofErr w:type="spellEnd"/>
      <w:r w:rsidRPr="00425C8D">
        <w:rPr>
          <w:rFonts w:asciiTheme="minorHAnsi" w:hAnsiTheme="minorHAnsi" w:cstheme="minorHAnsi"/>
          <w:sz w:val="22"/>
          <w:szCs w:val="22"/>
        </w:rPr>
        <w:t xml:space="preserve"> (Projet EPI-AJA 2022)</w:t>
      </w:r>
    </w:p>
    <w:p w14:paraId="35ED9A8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https://www.santepubliquefrance.fr/maladies-et-traumatismes/cancers/cancer-du-colon-rectum/documents/enquetes-etudes/incidence-et-son-evolution-entre-2000-et-2020-des-cancers-chez-les-adolescents-et-jeunes-adultes-15-39-ans-dans-les-departements-francais-couvert</w:t>
        </w:r>
      </w:hyperlink>
    </w:p>
    <w:p w14:paraId="774EC1C0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https://reporterre.net/Six-cancers-en-hausse-chez-les-15-39-ans</w:t>
        </w:r>
      </w:hyperlink>
    </w:p>
    <w:p w14:paraId="236BDB3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Les pesticides se cachent aussi dans nos poussières</w:t>
      </w:r>
    </w:p>
    <w:p w14:paraId="7BC669A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https://www.actu-environnement.com/ae/news/pesticide-eau-potable-poussiere-consequences-sanitaires-particuliers-professionnels-45733.php4</w:t>
        </w:r>
      </w:hyperlink>
    </w:p>
    <w:p w14:paraId="05CF47B8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En Bretagne, deux communes ont bu de l’eau contaminée aux PFAS pendant des années</w:t>
      </w:r>
    </w:p>
    <w:p w14:paraId="7BFF05A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https://reporterre.net/En-Bretagne-deux-communes-ont-bu-de-l-eau-contaminee-aux-PFAS-pendant-des-annees</w:t>
        </w:r>
      </w:hyperlink>
    </w:p>
    <w:p w14:paraId="0187DCA4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428297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23CB825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« Le vélo, c'est toute une dynamique : tout doit fonctionner de manière cohérente et conjointe »</w:t>
      </w:r>
    </w:p>
    <w:p w14:paraId="51531253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https://www.actu-environnement.com/ae/news/enjeux-defis-nouveau-reseau-Velo-et-territoires-45695.php4</w:t>
        </w:r>
      </w:hyperlink>
    </w:p>
    <w:p w14:paraId="7AF2DD21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BB - la Bicyclette en Bois fabriquée en France</w:t>
      </w:r>
    </w:p>
    <w:p w14:paraId="521A392B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https://fr.ulule.com/bb-la-bicyclette-en-bois/</w:t>
        </w:r>
      </w:hyperlink>
    </w:p>
    <w:p w14:paraId="530FFBF7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De nouveaux facteurs d'attractivité des territoires émergent</w:t>
      </w:r>
    </w:p>
    <w:p w14:paraId="2742084D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https://www.banquedesterritoires.fr/de-nouveaux-facteurs-dattractivite-des-territoires-emergent</w:t>
        </w:r>
      </w:hyperlink>
    </w:p>
    <w:p w14:paraId="2B453616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Bailleurs sociaux : comment financer les services aux habitants ?</w:t>
      </w:r>
    </w:p>
    <w:p w14:paraId="1938A1BE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https://www.banquedesterritoires.fr/bailleurs-sociaux-comment-financer-les-services-aux-habitants</w:t>
        </w:r>
      </w:hyperlink>
    </w:p>
    <w:p w14:paraId="2CA1AEE5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25C8D">
        <w:rPr>
          <w:rFonts w:asciiTheme="minorHAnsi" w:hAnsiTheme="minorHAnsi" w:cstheme="minorHAnsi"/>
          <w:sz w:val="22"/>
          <w:szCs w:val="22"/>
        </w:rPr>
        <w:t>Le logement passe de la "bombe sociale" à "l’incendie", selon la FFB</w:t>
      </w:r>
    </w:p>
    <w:p w14:paraId="51BF5BDC" w14:textId="77777777" w:rsidR="00425C8D" w:rsidRPr="00425C8D" w:rsidRDefault="00425C8D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425C8D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https://www.banquedesterritoires.fr/le-logement-passe-de-la-bombe-sociale-lincendie-selon-la-ffb</w:t>
        </w:r>
      </w:hyperlink>
    </w:p>
    <w:p w14:paraId="3BFFB5EC" w14:textId="5ACB4F03" w:rsidR="00A22BC5" w:rsidRPr="00425C8D" w:rsidRDefault="00A22BC5" w:rsidP="00425C8D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425C8D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1723C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240B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A6EB1"/>
    <w:rsid w:val="000B10D7"/>
    <w:rsid w:val="000B4B13"/>
    <w:rsid w:val="000C219C"/>
    <w:rsid w:val="000D3216"/>
    <w:rsid w:val="000D5668"/>
    <w:rsid w:val="000E34D4"/>
    <w:rsid w:val="000F4C7A"/>
    <w:rsid w:val="00102B6B"/>
    <w:rsid w:val="0010445C"/>
    <w:rsid w:val="001158A8"/>
    <w:rsid w:val="00122326"/>
    <w:rsid w:val="00133A29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5B3"/>
    <w:rsid w:val="001D1A0A"/>
    <w:rsid w:val="001D1CF2"/>
    <w:rsid w:val="001D3F67"/>
    <w:rsid w:val="001D3F8B"/>
    <w:rsid w:val="001D55DB"/>
    <w:rsid w:val="0020081A"/>
    <w:rsid w:val="002162DF"/>
    <w:rsid w:val="00221879"/>
    <w:rsid w:val="00225FD4"/>
    <w:rsid w:val="00230495"/>
    <w:rsid w:val="00233895"/>
    <w:rsid w:val="002371D3"/>
    <w:rsid w:val="0024330C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170D"/>
    <w:rsid w:val="00303A4D"/>
    <w:rsid w:val="00303D85"/>
    <w:rsid w:val="003237A7"/>
    <w:rsid w:val="00331306"/>
    <w:rsid w:val="003346F8"/>
    <w:rsid w:val="0033485C"/>
    <w:rsid w:val="00336E20"/>
    <w:rsid w:val="00347130"/>
    <w:rsid w:val="003509B0"/>
    <w:rsid w:val="00350C3B"/>
    <w:rsid w:val="00352BF9"/>
    <w:rsid w:val="0035613E"/>
    <w:rsid w:val="00357F89"/>
    <w:rsid w:val="00361C4F"/>
    <w:rsid w:val="00366365"/>
    <w:rsid w:val="003673E3"/>
    <w:rsid w:val="00381C1E"/>
    <w:rsid w:val="003A0D9B"/>
    <w:rsid w:val="003A24B8"/>
    <w:rsid w:val="003A7D70"/>
    <w:rsid w:val="003B5775"/>
    <w:rsid w:val="003C3579"/>
    <w:rsid w:val="003D0E3E"/>
    <w:rsid w:val="003D3A25"/>
    <w:rsid w:val="003D5E85"/>
    <w:rsid w:val="003E35B3"/>
    <w:rsid w:val="003F0B3A"/>
    <w:rsid w:val="003F637F"/>
    <w:rsid w:val="003F79C2"/>
    <w:rsid w:val="00402F2C"/>
    <w:rsid w:val="004128CE"/>
    <w:rsid w:val="00425092"/>
    <w:rsid w:val="00425C8D"/>
    <w:rsid w:val="004264CD"/>
    <w:rsid w:val="0047799F"/>
    <w:rsid w:val="00482A39"/>
    <w:rsid w:val="00493BFE"/>
    <w:rsid w:val="004B4843"/>
    <w:rsid w:val="004D0A22"/>
    <w:rsid w:val="004D456C"/>
    <w:rsid w:val="004D4822"/>
    <w:rsid w:val="004D505F"/>
    <w:rsid w:val="004F0963"/>
    <w:rsid w:val="004F74CB"/>
    <w:rsid w:val="0050189D"/>
    <w:rsid w:val="00512B74"/>
    <w:rsid w:val="00541B9C"/>
    <w:rsid w:val="00543E6E"/>
    <w:rsid w:val="00543F9F"/>
    <w:rsid w:val="005659E2"/>
    <w:rsid w:val="00567121"/>
    <w:rsid w:val="00584958"/>
    <w:rsid w:val="00587F24"/>
    <w:rsid w:val="005A0372"/>
    <w:rsid w:val="005A0651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097D"/>
    <w:rsid w:val="006F2590"/>
    <w:rsid w:val="0070676B"/>
    <w:rsid w:val="007135CD"/>
    <w:rsid w:val="00714B67"/>
    <w:rsid w:val="00721209"/>
    <w:rsid w:val="00721CFE"/>
    <w:rsid w:val="00726038"/>
    <w:rsid w:val="00730CD9"/>
    <w:rsid w:val="00735546"/>
    <w:rsid w:val="00753739"/>
    <w:rsid w:val="0076593A"/>
    <w:rsid w:val="0078507D"/>
    <w:rsid w:val="00787C7D"/>
    <w:rsid w:val="007902C6"/>
    <w:rsid w:val="0079555D"/>
    <w:rsid w:val="00795DAB"/>
    <w:rsid w:val="007A1332"/>
    <w:rsid w:val="007B077F"/>
    <w:rsid w:val="007B1649"/>
    <w:rsid w:val="007B631C"/>
    <w:rsid w:val="007B7337"/>
    <w:rsid w:val="007D36F2"/>
    <w:rsid w:val="007E21AA"/>
    <w:rsid w:val="00800723"/>
    <w:rsid w:val="00802883"/>
    <w:rsid w:val="00805530"/>
    <w:rsid w:val="00810F29"/>
    <w:rsid w:val="00837752"/>
    <w:rsid w:val="00840A0D"/>
    <w:rsid w:val="00851A51"/>
    <w:rsid w:val="00856D72"/>
    <w:rsid w:val="00857740"/>
    <w:rsid w:val="008728E4"/>
    <w:rsid w:val="00877D52"/>
    <w:rsid w:val="008907DE"/>
    <w:rsid w:val="008A21D4"/>
    <w:rsid w:val="008A3658"/>
    <w:rsid w:val="008A437B"/>
    <w:rsid w:val="008A4F2D"/>
    <w:rsid w:val="008C079B"/>
    <w:rsid w:val="008C389C"/>
    <w:rsid w:val="008D5E16"/>
    <w:rsid w:val="008E1E24"/>
    <w:rsid w:val="008E2DD5"/>
    <w:rsid w:val="008E741F"/>
    <w:rsid w:val="008E7DE9"/>
    <w:rsid w:val="008F36EB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50B55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A50C9"/>
    <w:rsid w:val="00AB2004"/>
    <w:rsid w:val="00AB251F"/>
    <w:rsid w:val="00AC3DA2"/>
    <w:rsid w:val="00AD08CB"/>
    <w:rsid w:val="00AD1749"/>
    <w:rsid w:val="00AE75AA"/>
    <w:rsid w:val="00AF6C54"/>
    <w:rsid w:val="00B01A1A"/>
    <w:rsid w:val="00B10DAB"/>
    <w:rsid w:val="00B233C3"/>
    <w:rsid w:val="00B2423D"/>
    <w:rsid w:val="00B27340"/>
    <w:rsid w:val="00B313D8"/>
    <w:rsid w:val="00B43513"/>
    <w:rsid w:val="00B45D64"/>
    <w:rsid w:val="00B50F38"/>
    <w:rsid w:val="00B52A18"/>
    <w:rsid w:val="00B64852"/>
    <w:rsid w:val="00B65746"/>
    <w:rsid w:val="00B67350"/>
    <w:rsid w:val="00B7181D"/>
    <w:rsid w:val="00B777A4"/>
    <w:rsid w:val="00B872FA"/>
    <w:rsid w:val="00B87B42"/>
    <w:rsid w:val="00BA106F"/>
    <w:rsid w:val="00BC4DA9"/>
    <w:rsid w:val="00BC589A"/>
    <w:rsid w:val="00BC6D87"/>
    <w:rsid w:val="00BC7AD5"/>
    <w:rsid w:val="00BE54CE"/>
    <w:rsid w:val="00BF04E5"/>
    <w:rsid w:val="00BF65AB"/>
    <w:rsid w:val="00C27587"/>
    <w:rsid w:val="00C30C0D"/>
    <w:rsid w:val="00C45BAF"/>
    <w:rsid w:val="00C533DF"/>
    <w:rsid w:val="00C534E0"/>
    <w:rsid w:val="00C73E57"/>
    <w:rsid w:val="00C77B9A"/>
    <w:rsid w:val="00C84B63"/>
    <w:rsid w:val="00CB618D"/>
    <w:rsid w:val="00CC09D4"/>
    <w:rsid w:val="00CD218E"/>
    <w:rsid w:val="00CF1917"/>
    <w:rsid w:val="00CF7847"/>
    <w:rsid w:val="00D00F89"/>
    <w:rsid w:val="00D03C8F"/>
    <w:rsid w:val="00D05F7E"/>
    <w:rsid w:val="00D07379"/>
    <w:rsid w:val="00D251D1"/>
    <w:rsid w:val="00D279CA"/>
    <w:rsid w:val="00D308CC"/>
    <w:rsid w:val="00D36C33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03A9D"/>
    <w:rsid w:val="00E10F6F"/>
    <w:rsid w:val="00E15212"/>
    <w:rsid w:val="00E15EBC"/>
    <w:rsid w:val="00E25B3C"/>
    <w:rsid w:val="00E34FDD"/>
    <w:rsid w:val="00E37987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1601E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tu-environnement.com/ae/news/etude-pesticides-substances-effets-biodiversite-45721.php4" TargetMode="External"/><Relationship Id="rId21" Type="http://schemas.openxmlformats.org/officeDocument/2006/relationships/hyperlink" Target="https://observatoire-des-aliments.fr/qualite/apres-les-ogm-les-ntg-ou-nouvelles-techniques-genomiques" TargetMode="External"/><Relationship Id="rId42" Type="http://schemas.openxmlformats.org/officeDocument/2006/relationships/hyperlink" Target="https://transitions.landot-avocats.net/2025/03/04/en-attendant-le-passage-en-pleniere-le-11-mars-de-la-ppl-supprimant-le-transfert-obligatoire-eau-et-assainissement-aux-communautes-de-communes-voyons-ce-qui-a-ete-adopte-en/" TargetMode="External"/><Relationship Id="rId47" Type="http://schemas.openxmlformats.org/officeDocument/2006/relationships/hyperlink" Target="https://france3-regions.francetvinfo.fr/bourgogne-franche-comte/jura/dole/ils-vont-detruire-notre-foret-dans-le-jura-des-usines-de-pellets-creent-la-discorde-apres-une-decision-prefectorale-controversee-3116971.html" TargetMode="External"/><Relationship Id="rId63" Type="http://schemas.openxmlformats.org/officeDocument/2006/relationships/hyperlink" Target="https://www.francebleu.fr/infos/economie-social/carte-surendettement-hausse-du-nombre-de-dossiers-en-2024-quels-sont-les-departements-sont-les-plus-touches-1003806" TargetMode="External"/><Relationship Id="rId68" Type="http://schemas.openxmlformats.org/officeDocument/2006/relationships/hyperlink" Target="https://theconversation.com/x-instagram-twitch-tiktok-youtube-bluesky-et-si-on-considerait-enfin-ces-plateformes-comme-des-medias-249521" TargetMode="External"/><Relationship Id="rId84" Type="http://schemas.openxmlformats.org/officeDocument/2006/relationships/hyperlink" Target="https://www.banquedesterritoires.fr/le-logement-passe-de-la-bombe-sociale-lincendie-selon-la-ffb" TargetMode="External"/><Relationship Id="rId16" Type="http://schemas.openxmlformats.org/officeDocument/2006/relationships/hyperlink" Target="https://www.linfodurable.fr/societe/la-ferme-digitale-la-tech-au-service-des-defis-du-monde-agricole-49585" TargetMode="External"/><Relationship Id="rId11" Type="http://schemas.openxmlformats.org/officeDocument/2006/relationships/hyperlink" Target="https://www.actu-environnement.com/ae/news/reprise-negociations-traite-pollution-plastique-45711.php4" TargetMode="External"/><Relationship Id="rId32" Type="http://schemas.openxmlformats.org/officeDocument/2006/relationships/hyperlink" Target="https://www.linfodurable.fr/conso/le-compost-en-milieu-urbain-cest-possible-49619" TargetMode="External"/><Relationship Id="rId37" Type="http://schemas.openxmlformats.org/officeDocument/2006/relationships/hyperlink" Target="https://reporterre.net/Multinationales-aux-origines-d-une-toute-puissance" TargetMode="External"/><Relationship Id="rId53" Type="http://schemas.openxmlformats.org/officeDocument/2006/relationships/hyperlink" Target="https://www.ccomptes.fr/fr/documents/74196" TargetMode="External"/><Relationship Id="rId58" Type="http://schemas.openxmlformats.org/officeDocument/2006/relationships/hyperlink" Target="https://www.quechoisir.org/billet-de-la-presidente-marche-de-l-electricite-le-gouvernement-tente-de-court-circuiter-nos-constats-n149556/" TargetMode="External"/><Relationship Id="rId74" Type="http://schemas.openxmlformats.org/officeDocument/2006/relationships/hyperlink" Target="https://theconversation.com/comment-ameliorer-le-suivi-des-polluants-dans-le-corps-humain-246279" TargetMode="External"/><Relationship Id="rId79" Type="http://schemas.openxmlformats.org/officeDocument/2006/relationships/hyperlink" Target="https://reporterre.net/En-Bretagne-deux-communes-ont-bu-de-l-eau-contaminee-aux-PFAS-pendant-des-annees" TargetMode="External"/><Relationship Id="rId5" Type="http://schemas.openxmlformats.org/officeDocument/2006/relationships/hyperlink" Target="https://reporterre.net/Le-Giec-risque-de-ne-pas-sortir-ses-prochains-rapports-d-ici-a-2028" TargetMode="External"/><Relationship Id="rId19" Type="http://schemas.openxmlformats.org/officeDocument/2006/relationships/hyperlink" Target="https://magazine.laruchequiditoui.fr/mutualiser-pour-relocaliser/" TargetMode="External"/><Relationship Id="rId14" Type="http://schemas.openxmlformats.org/officeDocument/2006/relationships/hyperlink" Target="https://basta.media/alimentation-bio-et-sante-ce-que-dit-la-science" TargetMode="External"/><Relationship Id="rId22" Type="http://schemas.openxmlformats.org/officeDocument/2006/relationships/hyperlink" Target="https://entreprendre.service-public.fr/actualites/A18108" TargetMode="External"/><Relationship Id="rId27" Type="http://schemas.openxmlformats.org/officeDocument/2006/relationships/hyperlink" Target="https://transitions.landot-avocats.net/2025/03/06/le-conseil-constitutionnel-ne-censure-pas-le-principe-des-derogations-especes-protegees-par-voie-decretale-ou-legislative-ce-qui-souleve-plusieurs-interrogations-en-droit/" TargetMode="External"/><Relationship Id="rId30" Type="http://schemas.openxmlformats.org/officeDocument/2006/relationships/hyperlink" Target="https://www.lpo.fr/decouvrir-la-nature/loisirs-nature/agenda-nature?Type%20d%27activit%E9s=Nature%20en%20deuil" TargetMode="External"/><Relationship Id="rId35" Type="http://schemas.openxmlformats.org/officeDocument/2006/relationships/hyperlink" Target="https://www.quechoisir.org/conseils-petit-electromenager-les-gestes-pour-faire-durer-les-appareils-n149540/" TargetMode="External"/><Relationship Id="rId43" Type="http://schemas.openxmlformats.org/officeDocument/2006/relationships/hyperlink" Target="https://www.banquedesterritoires.fr/fin-du-transfert-obligatoire-des-competences-eau-et-assainissement-les-deputes-apportent" TargetMode="External"/><Relationship Id="rId48" Type="http://schemas.openxmlformats.org/officeDocument/2006/relationships/hyperlink" Target="https://www.quechoisir.org/actualite-gaz-et-electricite-les-comparateurs-prives-dans-le-collimateur-n149588/" TargetMode="External"/><Relationship Id="rId56" Type="http://schemas.openxmlformats.org/officeDocument/2006/relationships/hyperlink" Target="https://librairie.ademe.fr/energies/7941-evolution-des-couts-des-energies-renouvelables-et-de-recuperation-entre-2012-et-2022-synthese.html" TargetMode="External"/><Relationship Id="rId64" Type="http://schemas.openxmlformats.org/officeDocument/2006/relationships/hyperlink" Target="https://www.banquedesterritoires.fr/soutien-linvestissement-local-fonds-vert-une-circulaire-fixe-la-doctrine-de-letat-pour-2025" TargetMode="External"/><Relationship Id="rId69" Type="http://schemas.openxmlformats.org/officeDocument/2006/relationships/hyperlink" Target="https://www.service-public.fr/particuliers/vosdroits/F31858" TargetMode="External"/><Relationship Id="rId77" Type="http://schemas.openxmlformats.org/officeDocument/2006/relationships/hyperlink" Target="https://reporterre.net/Six-cancers-en-hausse-chez-les-15-39-ans" TargetMode="External"/><Relationship Id="rId8" Type="http://schemas.openxmlformats.org/officeDocument/2006/relationships/hyperlink" Target="https://www.wedemain.fr/dechiffrer/naomi-klein-vous-etes-optimiste-non-desolee/" TargetMode="External"/><Relationship Id="rId51" Type="http://schemas.openxmlformats.org/officeDocument/2006/relationships/hyperlink" Target="https://www.banquedesterritoires.fr/developpement-de-la-methanisation-des-mecanismes-de-soutien-clarifier-estime-la-cour-des-comptes" TargetMode="External"/><Relationship Id="rId72" Type="http://schemas.openxmlformats.org/officeDocument/2006/relationships/hyperlink" Target="https://www.hcsp.fr/Explore.cgi/Telecharger?NomFichier=hcspa20250116_mtaboldepesticdansleaupotabl.pdf" TargetMode="External"/><Relationship Id="rId80" Type="http://schemas.openxmlformats.org/officeDocument/2006/relationships/hyperlink" Target="https://www.actu-environnement.com/ae/news/enjeux-defis-nouveau-reseau-Velo-et-territoires-45695.php4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www.euractiv.fr/section/economie/news/le-commerce-agricole-premiere-victime-de-la-doctrine-protectionniste-de-donald-trump/" TargetMode="External"/><Relationship Id="rId17" Type="http://schemas.openxmlformats.org/officeDocument/2006/relationships/hyperlink" Target="https://www.generations-futures.fr/geophyto-code-postal/" TargetMode="External"/><Relationship Id="rId25" Type="http://schemas.openxmlformats.org/officeDocument/2006/relationships/hyperlink" Target="https://www.actu-environnement.com/ae/news/biodiversite-cop16-rome-financement-resume-45689.php4" TargetMode="External"/><Relationship Id="rId33" Type="http://schemas.openxmlformats.org/officeDocument/2006/relationships/hyperlink" Target="https://desobs.fr/ateliers/" TargetMode="External"/><Relationship Id="rId38" Type="http://schemas.openxmlformats.org/officeDocument/2006/relationships/hyperlink" Target="https://www.tickarbone.fr/transparence-carbone.html" TargetMode="External"/><Relationship Id="rId46" Type="http://schemas.openxmlformats.org/officeDocument/2006/relationships/hyperlink" Target="https://www.actu-environnement.com/ae/news/energies-renouvelables-quatrieme-trimestre-acceleration-records-solaire-45686.php4" TargetMode="External"/><Relationship Id="rId59" Type="http://schemas.openxmlformats.org/officeDocument/2006/relationships/hyperlink" Target="https://www.banquedesterritoires.fr/lufc-que-choisir-alerte-sur-le-risque-dune-nouvelle-flambee-des-prix-de-lelectricite" TargetMode="External"/><Relationship Id="rId67" Type="http://schemas.openxmlformats.org/officeDocument/2006/relationships/hyperlink" Target="https://www.vie-publique.fr/questions-reponses/297478-police-de-lenvironnement-role-de-loffice-francais-de-la-biodiversite" TargetMode="External"/><Relationship Id="rId20" Type="http://schemas.openxmlformats.org/officeDocument/2006/relationships/hyperlink" Target="https://reporterre.net/L-elevage-d-insectes-un-echec-economique-et-ecologique" TargetMode="External"/><Relationship Id="rId41" Type="http://schemas.openxmlformats.org/officeDocument/2006/relationships/hyperlink" Target="https://www.france.tv/france-3/hauts-de-france/la-ligne-bleue/6927202-monde-agricole-la-fracture-de-l-eau.html" TargetMode="External"/><Relationship Id="rId54" Type="http://schemas.openxmlformats.org/officeDocument/2006/relationships/hyperlink" Target="https://www.actu-environnement.com/blogs/violaine-du-pontavice-/442/mecanisme-ajustement-carbone-aux-frontieres-une-nouvelle-taxe-pour-limiter-fuites-carbone-721.html" TargetMode="External"/><Relationship Id="rId62" Type="http://schemas.openxmlformats.org/officeDocument/2006/relationships/hyperlink" Target="https://reporterre.net/La-grande-distribution-n-accorde-pas-le-droit-a-une-alimentation-saine" TargetMode="External"/><Relationship Id="rId70" Type="http://schemas.openxmlformats.org/officeDocument/2006/relationships/hyperlink" Target="https://www.maire-info.com/vers-une-simplification-bienvenue-elaboration-plans-daction-prevention-inondations-article-29477" TargetMode="External"/><Relationship Id="rId75" Type="http://schemas.openxmlformats.org/officeDocument/2006/relationships/hyperlink" Target="https://observatoire-des-aliments.fr/qualite/aliments-ultra-transformes-lanti-nutrition" TargetMode="External"/><Relationship Id="rId83" Type="http://schemas.openxmlformats.org/officeDocument/2006/relationships/hyperlink" Target="https://www.banquedesterritoires.fr/bailleurs-sociaux-comment-financer-les-services-aux-habitant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linfodurable.fr/environnement/giec-impasse-des-negociations-pour-definir-le-calendrier-des-prochains-rapports-49731" TargetMode="External"/><Relationship Id="rId15" Type="http://schemas.openxmlformats.org/officeDocument/2006/relationships/hyperlink" Target="https://www.quechoisir.org/actualite-pesticides-bien-choisir-ses-fruits-et-legumes-d-hiver-n148896/" TargetMode="External"/><Relationship Id="rId23" Type="http://schemas.openxmlformats.org/officeDocument/2006/relationships/hyperlink" Target="https://www.banquedesterritoires.fr/alimentation-durable-les-collectivites-ont-des-leviers-pour-agir" TargetMode="External"/><Relationship Id="rId28" Type="http://schemas.openxmlformats.org/officeDocument/2006/relationships/hyperlink" Target="https://www.lpo.fr/lpo-locales/lpo-bourgogne-franche-comte/agenda-bourgogne-franche-comte/agenda-2025-bourgogne-fc/bfc/la-nature-en-deuil-a-dijon-manifestation-regionale" TargetMode="External"/><Relationship Id="rId36" Type="http://schemas.openxmlformats.org/officeDocument/2006/relationships/hyperlink" Target="https://www.actu-environnement.com/ae/news/renouvellement-charte-engagement-reduction-impact-environnemental-commerce-ligne-45708.php4" TargetMode="External"/><Relationship Id="rId49" Type="http://schemas.openxmlformats.org/officeDocument/2006/relationships/hyperlink" Target="https://www.linfodurable.fr/climat/la-feuille-de-route-energetique-de-la-france-publiee-dici-debut-avril-selon-bercy-49747" TargetMode="External"/><Relationship Id="rId57" Type="http://schemas.openxmlformats.org/officeDocument/2006/relationships/hyperlink" Target="https://www.quechoisir.org/actualite-malus-ecologique-la-diminution-des-seuils-se-poursuit-n149532/" TargetMode="External"/><Relationship Id="rId10" Type="http://schemas.openxmlformats.org/officeDocument/2006/relationships/hyperlink" Target="https://podcasts.lemonde.fr/chaleur-humaine/202503040600-faut-il-arreter-de-parler-de-transition-avec-jean-baptiste-f" TargetMode="External"/><Relationship Id="rId31" Type="http://schemas.openxmlformats.org/officeDocument/2006/relationships/hyperlink" Target="https://www.francebleu.fr/emissions/les-conseils-jardinage-d-anne-rapiau/demarrer-un-potager-au-printemps-guide-pratique-6902496" TargetMode="External"/><Relationship Id="rId44" Type="http://schemas.openxmlformats.org/officeDocument/2006/relationships/hyperlink" Target="https://www.actu-environnement.com/ae/news/mission-information-ameliorer-qualite-restauration-cours-eau-45730.php4" TargetMode="External"/><Relationship Id="rId52" Type="http://schemas.openxmlformats.org/officeDocument/2006/relationships/hyperlink" Target="https://www.ccomptes.fr/fr/publications/le-soutien-au-developpement-du-biogaz" TargetMode="External"/><Relationship Id="rId60" Type="http://schemas.openxmlformats.org/officeDocument/2006/relationships/hyperlink" Target="https://www.linfodurable.fr/environnement/arrete-tarifaire-la-filiere-solaire-appelle-le-gouvernement-revoir-sa-copie-49789" TargetMode="External"/><Relationship Id="rId65" Type="http://schemas.openxmlformats.org/officeDocument/2006/relationships/hyperlink" Target="https://www.quechoisir.org/actualite-telephone-au-volant-banalise-mais-potentiellement-mortel-n149520/" TargetMode="External"/><Relationship Id="rId73" Type="http://schemas.openxmlformats.org/officeDocument/2006/relationships/hyperlink" Target="https://www.lemonde.fr/planete/article/2025/03/04/pesticides-la-methode-d-evaluation-de-l-anses-entachee-d-illegalite-selon-la-justice_6576359_3244.html" TargetMode="External"/><Relationship Id="rId78" Type="http://schemas.openxmlformats.org/officeDocument/2006/relationships/hyperlink" Target="https://www.actu-environnement.com/ae/news/pesticide-eau-potable-poussiere-consequences-sanitaires-particuliers-professionnels-45733.php4" TargetMode="External"/><Relationship Id="rId81" Type="http://schemas.openxmlformats.org/officeDocument/2006/relationships/hyperlink" Target="https://fr.ulule.com/bb-la-bicyclette-en-bois/" TargetMode="External"/><Relationship Id="rId86" Type="http://schemas.openxmlformats.org/officeDocument/2006/relationships/theme" Target="theme/theme1.xml"/><Relationship Id="rId4" Type="http://schemas.openxmlformats.org/officeDocument/2006/relationships/hyperlink" Target="https://www.nouvelobs.com/ecologie/20250302.OBS100938/climat-les-experts-du-giec-n-obtiennent-aucun-calendrier-pour-leurs-prochains-rapports.html" TargetMode="External"/><Relationship Id="rId9" Type="http://schemas.openxmlformats.org/officeDocument/2006/relationships/hyperlink" Target="https://reporterre.net/Naomi-Klein-Nous-avons-besoin-d-un-populisme-ecologique" TargetMode="External"/><Relationship Id="rId13" Type="http://schemas.openxmlformats.org/officeDocument/2006/relationships/hyperlink" Target="https://theconversation.com/inaction-climatique-et-si-on-etait-victime-du-biais-de-statu-quo-249636" TargetMode="External"/><Relationship Id="rId18" Type="http://schemas.openxmlformats.org/officeDocument/2006/relationships/hyperlink" Target="https://www.wedemain.fr/decouvrir/pesticides-deux-cartes-choc-qui-revelent-votre-exposition-selon-ou-vous-habitez/" TargetMode="External"/><Relationship Id="rId39" Type="http://schemas.openxmlformats.org/officeDocument/2006/relationships/hyperlink" Target="https://transitions.landot-avocats.net/2025/03/06/le-fait-quun-maire-dispose-des-pouvoirs-de-police-speciale-en-matiere-de-collecte-de-dechets-ne-lui-confere-pas-la-capacite-de-choisir-entre-collecte-des-dechets-en-porte-a-porte-ou-en-point-dappo/" TargetMode="External"/><Relationship Id="rId34" Type="http://schemas.openxmlformats.org/officeDocument/2006/relationships/hyperlink" Target="https://www.quechoisir.org/actualite-produits-menagers-bientot-un-score-sanitaire-et-environnemental-n149084/" TargetMode="External"/><Relationship Id="rId50" Type="http://schemas.openxmlformats.org/officeDocument/2006/relationships/hyperlink" Target="https://infos.ademe.fr/energies/2025/energies-renouvelables-et-flexibilite-le-duo-gagnant-de-lelectricite-de-demain" TargetMode="External"/><Relationship Id="rId55" Type="http://schemas.openxmlformats.org/officeDocument/2006/relationships/hyperlink" Target="https://www.quechoisir.org/actualite-chaudieres-au-gaz-ou-au-fioul-fin-de-la-tva-reduite-n149552/" TargetMode="External"/><Relationship Id="rId76" Type="http://schemas.openxmlformats.org/officeDocument/2006/relationships/hyperlink" Target="https://www.santepubliquefrance.fr/maladies-et-traumatismes/cancers/cancer-du-colon-rectum/documents/enquetes-etudes/incidence-et-son-evolution-entre-2000-et-2020-des-cancers-chez-les-adolescents-et-jeunes-adultes-15-39-ans-dans-les-departements-francais-couvert" TargetMode="External"/><Relationship Id="rId7" Type="http://schemas.openxmlformats.org/officeDocument/2006/relationships/hyperlink" Target="https://basta.media/Rendez-publics-les-cahiers-de-doleances-petition" TargetMode="External"/><Relationship Id="rId71" Type="http://schemas.openxmlformats.org/officeDocument/2006/relationships/hyperlink" Target="https://www.generations-futures.fr/actualites/pesticides-avis-hcsp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lpo.fr/decouvrir-la-nature/loisirs-nature/agenda-nature?Type" TargetMode="External"/><Relationship Id="rId24" Type="http://schemas.openxmlformats.org/officeDocument/2006/relationships/hyperlink" Target="https://www.banquedesterritoires.fr/agriculture-francaise-en-2050-vers-un-modele-de-marche-ou-de-resilience-territoriale" TargetMode="External"/><Relationship Id="rId40" Type="http://schemas.openxmlformats.org/officeDocument/2006/relationships/hyperlink" Target="https://www.lsa-conso.fr/nutri-score-la-ministre-annie-genevard-se-dit-ouvertement-contre-la-nouvelle-version,459618" TargetMode="External"/><Relationship Id="rId45" Type="http://schemas.openxmlformats.org/officeDocument/2006/relationships/hyperlink" Target="https://www.assemblee-nationale.fr/dyn/17/organes/commissions-permanentes/developpement-durable/missions-de-la-commission/mi-etat-cours-eau" TargetMode="External"/><Relationship Id="rId66" Type="http://schemas.openxmlformats.org/officeDocument/2006/relationships/hyperlink" Target="https://www.france.tv/france-2/complement-d-enquete/6934723-arnaques-a-la-chaine-les-esclaves-du-clic.html" TargetMode="External"/><Relationship Id="rId61" Type="http://schemas.openxmlformats.org/officeDocument/2006/relationships/hyperlink" Target="https://www.actu-environnement.com/ae/news/impact-instabilite-aides-maprimerenov-cee-travaux-renovation-energetique-logements-45717.php4" TargetMode="External"/><Relationship Id="rId82" Type="http://schemas.openxmlformats.org/officeDocument/2006/relationships/hyperlink" Target="https://www.banquedesterritoires.fr/de-nouveaux-facteurs-dattractivite-des-territoires-emerg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4086</Words>
  <Characters>22479</Characters>
  <Application>Microsoft Office Word</Application>
  <DocSecurity>0</DocSecurity>
  <Lines>187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2025-03-09T19:36:00Z</dcterms:created>
  <dcterms:modified xsi:type="dcterms:W3CDTF">2025-03-09T19:37:00Z</dcterms:modified>
</cp:coreProperties>
</file>